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4A" w:rsidRDefault="002E5D4A" w:rsidP="00317901">
      <w:pPr>
        <w:jc w:val="center"/>
        <w:rPr>
          <w:b/>
        </w:rPr>
      </w:pPr>
      <w:r>
        <w:rPr>
          <w:b/>
        </w:rPr>
        <w:t xml:space="preserve">PHỤ LỤC </w:t>
      </w:r>
    </w:p>
    <w:p w:rsidR="00317901" w:rsidRDefault="00317901" w:rsidP="00317901">
      <w:pPr>
        <w:jc w:val="center"/>
        <w:rPr>
          <w:b/>
        </w:rPr>
      </w:pPr>
      <w:r w:rsidRPr="0077707E">
        <w:rPr>
          <w:b/>
        </w:rPr>
        <w:t xml:space="preserve">GỢI Ý MỘT SỐ NỘI DUNG CÓ LỢI HƠN </w:t>
      </w:r>
      <w:r w:rsidR="002E5D4A">
        <w:rPr>
          <w:b/>
        </w:rPr>
        <w:t>ĐỐI VỚI</w:t>
      </w:r>
      <w:r w:rsidRPr="0077707E">
        <w:rPr>
          <w:b/>
        </w:rPr>
        <w:t xml:space="preserve"> LAO ĐỘNG NỮ TRONG </w:t>
      </w:r>
      <w:r>
        <w:rPr>
          <w:b/>
        </w:rPr>
        <w:t>QUÁ TRÌNH ĐỐI THOẠI TẠI NƠI LÀM VIỆC</w:t>
      </w:r>
    </w:p>
    <w:p w:rsidR="00317901" w:rsidRDefault="00317901" w:rsidP="00317901">
      <w:pPr>
        <w:ind w:firstLine="709"/>
        <w:rPr>
          <w:b/>
        </w:rPr>
      </w:pPr>
    </w:p>
    <w:p w:rsidR="00317901" w:rsidRPr="0077707E" w:rsidRDefault="005F503A" w:rsidP="007F07C6">
      <w:pPr>
        <w:spacing w:before="120" w:after="120" w:line="312" w:lineRule="auto"/>
        <w:ind w:firstLine="709"/>
        <w:rPr>
          <w:b/>
        </w:rPr>
      </w:pPr>
      <w:r>
        <w:rPr>
          <w:b/>
        </w:rPr>
        <w:t xml:space="preserve">I. MỘT SỐ </w:t>
      </w:r>
      <w:r w:rsidR="003305F0">
        <w:rPr>
          <w:b/>
        </w:rPr>
        <w:t>NỘI DUNG</w:t>
      </w:r>
      <w:r>
        <w:rPr>
          <w:b/>
        </w:rPr>
        <w:t xml:space="preserve"> CHUNG</w:t>
      </w:r>
    </w:p>
    <w:p w:rsidR="00317901" w:rsidRPr="005F503A" w:rsidRDefault="005F503A" w:rsidP="007F07C6">
      <w:pPr>
        <w:spacing w:before="120" w:after="120" w:line="312" w:lineRule="auto"/>
        <w:ind w:firstLine="709"/>
        <w:jc w:val="both"/>
        <w:rPr>
          <w:b/>
          <w:bCs/>
          <w:szCs w:val="28"/>
          <w:lang w:val="vi-VN"/>
        </w:rPr>
      </w:pPr>
      <w:r w:rsidRPr="005F503A">
        <w:rPr>
          <w:b/>
          <w:bCs/>
          <w:szCs w:val="28"/>
        </w:rPr>
        <w:t>1</w:t>
      </w:r>
      <w:r w:rsidR="00317901" w:rsidRPr="005F503A">
        <w:rPr>
          <w:b/>
          <w:bCs/>
          <w:szCs w:val="28"/>
          <w:lang w:val="vi-VN"/>
        </w:rPr>
        <w:t>. Về cơ chế tuyển dụng, đào tạo, tiền lương được đảm bảo bình đẳng</w:t>
      </w:r>
    </w:p>
    <w:p w:rsidR="00317901" w:rsidRPr="007E3F32" w:rsidRDefault="00317901" w:rsidP="007F07C6">
      <w:pPr>
        <w:spacing w:before="120" w:after="120" w:line="312" w:lineRule="auto"/>
        <w:ind w:firstLine="709"/>
        <w:jc w:val="both"/>
        <w:rPr>
          <w:rFonts w:cs="Times New Roman"/>
          <w:szCs w:val="28"/>
          <w:shd w:val="clear" w:color="auto" w:fill="FCFAF6"/>
          <w:lang w:val="vi-VN"/>
        </w:rPr>
      </w:pPr>
      <w:r w:rsidRPr="007E3F32">
        <w:rPr>
          <w:rFonts w:cs="Times New Roman"/>
          <w:szCs w:val="28"/>
          <w:shd w:val="clear" w:color="auto" w:fill="FFFFFF"/>
          <w:lang w:val="vi-VN"/>
        </w:rPr>
        <w:t xml:space="preserve">- Thực hiện chính sách tuyển dụng công bằng, không phân biệt giới tính (không đề cập đến giới tính trong quảng cáo tuyển dụng; không tìm hiểu </w:t>
      </w:r>
      <w:r w:rsidRPr="00975274">
        <w:rPr>
          <w:rFonts w:cs="Times New Roman"/>
          <w:szCs w:val="28"/>
          <w:lang w:val="vi-VN"/>
        </w:rPr>
        <w:t>về khả năng làm việc ngoài giờ, tình trạng hôn nhân, tình trạng sinh đẻ, không được yêu cầu thử thai đối với ứng viên nữ…vv).</w:t>
      </w:r>
    </w:p>
    <w:p w:rsidR="00317901" w:rsidRPr="007E3F32" w:rsidRDefault="00317901" w:rsidP="007F07C6">
      <w:pPr>
        <w:spacing w:before="120" w:after="120" w:line="312" w:lineRule="auto"/>
        <w:ind w:firstLine="709"/>
        <w:jc w:val="both"/>
        <w:rPr>
          <w:rFonts w:cs="Times New Roman"/>
          <w:bCs/>
          <w:iCs/>
          <w:szCs w:val="28"/>
          <w:lang w:val="vi-VN"/>
        </w:rPr>
      </w:pPr>
      <w:r w:rsidRPr="00975274">
        <w:rPr>
          <w:rFonts w:cs="Times New Roman"/>
          <w:szCs w:val="28"/>
          <w:lang w:val="vi-VN"/>
        </w:rPr>
        <w:t>- Ưu</w:t>
      </w:r>
      <w:r w:rsidRPr="007E3F32">
        <w:rPr>
          <w:rFonts w:cs="Times New Roman"/>
          <w:bCs/>
          <w:iCs/>
          <w:szCs w:val="28"/>
          <w:lang w:val="vi-VN"/>
        </w:rPr>
        <w:t xml:space="preserve"> tiên tuyển dụng, sử dụng lao động nữ vào làm việc khi người đó đủ điều kiện tiêu chuẩn làm công việc phù hợp với cả nam và nữ; ưu tiên tái ký hợp đồng lao động đối với lao động nữ khi hợp đồng lao</w:t>
      </w:r>
      <w:bookmarkStart w:id="0" w:name="_GoBack"/>
      <w:bookmarkEnd w:id="0"/>
      <w:r w:rsidRPr="007E3F32">
        <w:rPr>
          <w:rFonts w:cs="Times New Roman"/>
          <w:bCs/>
          <w:iCs/>
          <w:szCs w:val="28"/>
          <w:lang w:val="vi-VN"/>
        </w:rPr>
        <w:t xml:space="preserve"> động hết hạn.</w:t>
      </w:r>
    </w:p>
    <w:p w:rsidR="00317901" w:rsidRPr="007E3F32" w:rsidRDefault="00317901" w:rsidP="007F07C6">
      <w:pPr>
        <w:spacing w:before="120" w:after="120" w:line="312" w:lineRule="auto"/>
        <w:ind w:firstLine="709"/>
        <w:jc w:val="both"/>
        <w:rPr>
          <w:rFonts w:cs="Times New Roman"/>
          <w:bCs/>
          <w:iCs/>
          <w:szCs w:val="28"/>
          <w:lang w:val="vi-VN"/>
        </w:rPr>
      </w:pPr>
      <w:r w:rsidRPr="007E3F32">
        <w:rPr>
          <w:rFonts w:cs="Times New Roman"/>
          <w:bCs/>
          <w:iCs/>
          <w:szCs w:val="28"/>
          <w:lang w:val="vi-VN"/>
        </w:rPr>
        <w:t>- Thời gian nghỉ thai sản của lao động nữ được tính vào thâm niên công tác để thực hiện các chế độ lương, thưởng, phụ cấp, đào tạo và cơ hội thăng tiến; xác định tỷ lệ nữ trong cơ cấu lãnh đạo từ cấp phòng, ban, phân xưởng... trở lên.</w:t>
      </w:r>
    </w:p>
    <w:p w:rsidR="00317901" w:rsidRPr="007E3F32" w:rsidRDefault="00317901" w:rsidP="007F07C6">
      <w:pPr>
        <w:spacing w:before="120" w:after="120" w:line="312" w:lineRule="auto"/>
        <w:ind w:firstLine="709"/>
        <w:jc w:val="both"/>
        <w:rPr>
          <w:rFonts w:cs="Times New Roman"/>
          <w:bCs/>
          <w:iCs/>
          <w:szCs w:val="28"/>
          <w:lang w:val="vi-VN"/>
        </w:rPr>
      </w:pPr>
      <w:r w:rsidRPr="007E3F32">
        <w:rPr>
          <w:rFonts w:cs="Times New Roman"/>
          <w:bCs/>
          <w:iCs/>
          <w:szCs w:val="28"/>
          <w:lang w:val="vi-VN"/>
        </w:rPr>
        <w:t>- Chế độ đào tạo thêm nghề dự phòng cho lao động nữ phù hợp với đặc điểm cơ thể, sinh lý và chức năng làm mẹ.</w:t>
      </w:r>
    </w:p>
    <w:p w:rsidR="00317901" w:rsidRDefault="00317901" w:rsidP="007F07C6">
      <w:pPr>
        <w:spacing w:before="120" w:after="120" w:line="312" w:lineRule="auto"/>
        <w:ind w:firstLine="709"/>
        <w:jc w:val="both"/>
        <w:rPr>
          <w:rFonts w:eastAsia="Times New Roman" w:cs="Times New Roman"/>
          <w:bCs/>
          <w:szCs w:val="28"/>
          <w:lang w:val="vi-VN"/>
        </w:rPr>
      </w:pPr>
      <w:r w:rsidRPr="007E3F32">
        <w:rPr>
          <w:rFonts w:cs="Times New Roman"/>
          <w:bCs/>
          <w:iCs/>
          <w:szCs w:val="28"/>
          <w:lang w:val="vi-VN"/>
        </w:rPr>
        <w:t xml:space="preserve">- Thực hiện các chế độ trợ cấp như: </w:t>
      </w:r>
      <w:r w:rsidRPr="007E3F32">
        <w:rPr>
          <w:rFonts w:eastAsia="Times New Roman" w:cs="Times New Roman"/>
          <w:bCs/>
          <w:szCs w:val="28"/>
          <w:lang w:val="vi-VN"/>
        </w:rPr>
        <w:t>trợ cấp đi lại, nhà ở, thâm niên, nuôi con nhỏ, hỗ trợ chi phí gửi trẻ, mẫu giáo…</w:t>
      </w:r>
    </w:p>
    <w:p w:rsidR="009557FA" w:rsidRPr="007E3F32" w:rsidRDefault="009557FA" w:rsidP="007F07C6">
      <w:pPr>
        <w:shd w:val="clear" w:color="auto" w:fill="FFFFFF"/>
        <w:spacing w:before="120" w:after="120" w:line="312" w:lineRule="auto"/>
        <w:ind w:firstLine="709"/>
        <w:jc w:val="both"/>
        <w:rPr>
          <w:rFonts w:eastAsia="Times New Roman" w:cs="Times New Roman"/>
          <w:bCs/>
          <w:szCs w:val="28"/>
          <w:lang w:val="vi-VN"/>
        </w:rPr>
      </w:pPr>
      <w:r w:rsidRPr="007E3F32">
        <w:rPr>
          <w:rFonts w:eastAsia="Times New Roman" w:cs="Times New Roman"/>
          <w:bCs/>
          <w:szCs w:val="28"/>
          <w:lang w:val="vi-VN"/>
        </w:rPr>
        <w:t>- Chế độ bồi dưỡng bằng hiện vật.</w:t>
      </w:r>
    </w:p>
    <w:p w:rsidR="00317901" w:rsidRPr="005F503A" w:rsidRDefault="005F503A" w:rsidP="007F07C6">
      <w:pPr>
        <w:spacing w:before="120" w:after="120" w:line="312" w:lineRule="auto"/>
        <w:ind w:firstLine="709"/>
        <w:rPr>
          <w:b/>
          <w:bCs/>
          <w:szCs w:val="28"/>
          <w:lang w:val="vi-VN"/>
        </w:rPr>
      </w:pPr>
      <w:r w:rsidRPr="005F503A">
        <w:rPr>
          <w:b/>
          <w:bCs/>
          <w:iCs/>
          <w:szCs w:val="28"/>
        </w:rPr>
        <w:t>2.</w:t>
      </w:r>
      <w:r w:rsidR="00317901" w:rsidRPr="005F503A">
        <w:rPr>
          <w:b/>
          <w:bCs/>
          <w:szCs w:val="28"/>
          <w:lang w:val="vi-VN"/>
        </w:rPr>
        <w:t xml:space="preserve"> Về </w:t>
      </w:r>
      <w:r w:rsidRPr="005F503A">
        <w:rPr>
          <w:b/>
          <w:bCs/>
          <w:szCs w:val="28"/>
        </w:rPr>
        <w:t xml:space="preserve">đảm bảo điều kiện, </w:t>
      </w:r>
      <w:r w:rsidR="00317901" w:rsidRPr="005F503A">
        <w:rPr>
          <w:b/>
          <w:bCs/>
          <w:szCs w:val="28"/>
          <w:lang w:val="vi-VN"/>
        </w:rPr>
        <w:t>môi trường làm việc</w:t>
      </w:r>
    </w:p>
    <w:p w:rsidR="00317901" w:rsidRPr="007E3F32" w:rsidRDefault="00317901" w:rsidP="007F07C6">
      <w:pPr>
        <w:spacing w:before="120" w:after="120" w:line="312" w:lineRule="auto"/>
        <w:ind w:firstLine="709"/>
        <w:jc w:val="both"/>
        <w:rPr>
          <w:bCs/>
          <w:iCs/>
          <w:szCs w:val="28"/>
          <w:lang w:val="vi-VN"/>
        </w:rPr>
      </w:pPr>
      <w:r w:rsidRPr="007E3F32">
        <w:rPr>
          <w:bCs/>
          <w:iCs/>
          <w:szCs w:val="28"/>
          <w:lang w:val="vi-VN"/>
        </w:rPr>
        <w:t>- Cung cấp đầy đủ thông tin cho người lao động về những công việc có ảnh hưởng xấu tới chức năng sinh sản và nuôi con.</w:t>
      </w:r>
    </w:p>
    <w:p w:rsidR="00317901" w:rsidRPr="007E3F32" w:rsidRDefault="00317901" w:rsidP="007F07C6">
      <w:pPr>
        <w:spacing w:before="120" w:after="120" w:line="312" w:lineRule="auto"/>
        <w:ind w:firstLine="709"/>
        <w:jc w:val="both"/>
        <w:rPr>
          <w:rFonts w:cs="Times New Roman"/>
          <w:bCs/>
          <w:iCs/>
          <w:szCs w:val="28"/>
          <w:lang w:val="vi-VN"/>
        </w:rPr>
      </w:pPr>
      <w:r w:rsidRPr="007E3F32">
        <w:rPr>
          <w:rFonts w:cs="Times New Roman"/>
          <w:bCs/>
          <w:iCs/>
          <w:szCs w:val="28"/>
          <w:lang w:val="vi-VN"/>
        </w:rPr>
        <w:t>- Doanh nghiệp đầu tư cơ sở văn hóa, thể thao, y tế, nhà ở phục vụ cho NLĐ.</w:t>
      </w:r>
    </w:p>
    <w:p w:rsidR="00317901" w:rsidRPr="007E3F32" w:rsidRDefault="00317901" w:rsidP="007F07C6">
      <w:pPr>
        <w:spacing w:before="120" w:after="120" w:line="312" w:lineRule="auto"/>
        <w:ind w:firstLine="709"/>
        <w:jc w:val="both"/>
        <w:rPr>
          <w:rFonts w:cs="Times New Roman"/>
          <w:bCs/>
          <w:iCs/>
          <w:szCs w:val="28"/>
          <w:lang w:val="vi-VN"/>
        </w:rPr>
      </w:pPr>
      <w:r w:rsidRPr="007E3F32">
        <w:rPr>
          <w:rFonts w:cs="Times New Roman"/>
          <w:bCs/>
          <w:iCs/>
          <w:szCs w:val="28"/>
          <w:lang w:val="vi-VN"/>
        </w:rPr>
        <w:t>- Xây dựng các chương trình phổ biến kiến thức về chăm sóc sức khỏe ở nhiều giai đoạn khác nhau cho toàn bộ công nhân lao động và thêm những chương trình hướng đến lao động nữ từ lúc trong độ tuổi sinh sản, hôn nhân, mang thai, nuôi con nhỏ…</w:t>
      </w:r>
    </w:p>
    <w:p w:rsidR="00317901" w:rsidRDefault="00317901" w:rsidP="007F07C6">
      <w:pPr>
        <w:spacing w:before="120" w:after="120" w:line="312" w:lineRule="auto"/>
        <w:ind w:firstLine="709"/>
        <w:jc w:val="both"/>
        <w:rPr>
          <w:bCs/>
          <w:szCs w:val="28"/>
          <w:lang w:val="vi-VN"/>
        </w:rPr>
      </w:pPr>
      <w:r w:rsidRPr="007E3F32">
        <w:rPr>
          <w:bCs/>
          <w:szCs w:val="28"/>
          <w:lang w:val="vi-VN"/>
        </w:rPr>
        <w:t xml:space="preserve">- Có phòng vắt trữ sữa cho từ trên 50% - 75% lao động nữ tại doanh nghiệp, phòng có không gian riêng, hợp vệ sinh, dành riêng cho lao động nữ, có thiết bị </w:t>
      </w:r>
      <w:r w:rsidRPr="007E3F32">
        <w:rPr>
          <w:bCs/>
          <w:szCs w:val="28"/>
          <w:lang w:val="vi-VN"/>
        </w:rPr>
        <w:lastRenderedPageBreak/>
        <w:t>chứa sữa mẹ sạch sẽ, có bồn rửa, tài liệu hướng dẫn…Có phòng vắt trữ sữa ở doanh nghiệp sử dụng dưới 1000 lao động nữ.</w:t>
      </w:r>
    </w:p>
    <w:p w:rsidR="009557FA" w:rsidRPr="009557FA" w:rsidRDefault="009557FA" w:rsidP="007F07C6">
      <w:pPr>
        <w:spacing w:before="120" w:after="120" w:line="312" w:lineRule="auto"/>
        <w:ind w:firstLine="709"/>
        <w:jc w:val="both"/>
        <w:rPr>
          <w:bCs/>
          <w:szCs w:val="28"/>
        </w:rPr>
      </w:pPr>
      <w:r>
        <w:rPr>
          <w:bCs/>
          <w:szCs w:val="28"/>
        </w:rPr>
        <w:t>- Đảm bảo đầy đủ phòng tắm, nhà vệ sinh theo đúng quy định tại Thông tư số 19/2016/TT-BYT</w:t>
      </w:r>
      <w:r w:rsidR="003305F0">
        <w:rPr>
          <w:bCs/>
          <w:szCs w:val="28"/>
        </w:rPr>
        <w:t xml:space="preserve"> ngày</w:t>
      </w:r>
      <w:r>
        <w:rPr>
          <w:bCs/>
          <w:szCs w:val="28"/>
        </w:rPr>
        <w:t xml:space="preserve"> 30/6/2016 của Bộ Y tế về hướng dẫn quản lý vệ sinh lao động và sức khỏe người lao động đối với cơ sở sản xuất, kinh doanh và cơ sở có yếu tố có hại gây bệnh nghề nghiệp</w:t>
      </w:r>
      <w:r w:rsidR="00C27BD0">
        <w:rPr>
          <w:bCs/>
          <w:szCs w:val="28"/>
        </w:rPr>
        <w:t>.</w:t>
      </w:r>
    </w:p>
    <w:p w:rsidR="00317901" w:rsidRPr="007E3F32" w:rsidRDefault="00317901" w:rsidP="007F07C6">
      <w:pPr>
        <w:shd w:val="clear" w:color="auto" w:fill="FFFFFF"/>
        <w:spacing w:before="120" w:after="120" w:line="312" w:lineRule="auto"/>
        <w:ind w:firstLine="709"/>
        <w:jc w:val="both"/>
        <w:rPr>
          <w:rFonts w:eastAsia="Times New Roman" w:cs="Times New Roman"/>
          <w:bCs/>
          <w:szCs w:val="28"/>
          <w:lang w:val="vi-VN"/>
        </w:rPr>
      </w:pPr>
      <w:r w:rsidRPr="007E3F32">
        <w:rPr>
          <w:rFonts w:eastAsia="Times New Roman" w:cs="Times New Roman"/>
          <w:bCs/>
          <w:szCs w:val="28"/>
          <w:lang w:val="vi-VN"/>
        </w:rPr>
        <w:t xml:space="preserve">-  Khám sức khỏe định kỳ (mức khám, thời gian khám, nơi khám, danh mục khám, khám </w:t>
      </w:r>
      <w:r w:rsidRPr="007E3F32">
        <w:rPr>
          <w:rFonts w:eastAsia="Times New Roman" w:cs="Times New Roman"/>
          <w:bCs/>
          <w:szCs w:val="28"/>
        </w:rPr>
        <w:t>chuyên khoa phụ sản</w:t>
      </w:r>
      <w:r w:rsidRPr="007E3F32">
        <w:rPr>
          <w:rFonts w:eastAsia="Times New Roman" w:cs="Times New Roman"/>
          <w:bCs/>
          <w:szCs w:val="28"/>
          <w:lang w:val="vi-VN"/>
        </w:rPr>
        <w:t xml:space="preserve"> cho lao động nữ), khám phát hiện bệnh nghề nghiệp.</w:t>
      </w:r>
    </w:p>
    <w:p w:rsidR="00317901" w:rsidRPr="007E3F32" w:rsidRDefault="00317901" w:rsidP="007F07C6">
      <w:pPr>
        <w:spacing w:before="120" w:after="120" w:line="312" w:lineRule="auto"/>
        <w:ind w:firstLine="709"/>
        <w:jc w:val="both"/>
        <w:rPr>
          <w:rFonts w:cs="Times New Roman"/>
          <w:bCs/>
          <w:iCs/>
          <w:szCs w:val="28"/>
          <w:lang w:val="vi-VN"/>
        </w:rPr>
      </w:pPr>
      <w:r w:rsidRPr="007E3F32">
        <w:rPr>
          <w:rFonts w:cs="Times New Roman"/>
          <w:bCs/>
          <w:iCs/>
          <w:szCs w:val="28"/>
          <w:lang w:val="vi-VN"/>
        </w:rPr>
        <w:t>- Thời gian nghỉ trong thời gian hành kinh của lao động nữ nhiều hơn, linh hoạt hơn so với quy định của pháp luật (30 phút/ngày, tối thiểu 03 ngày) mà vẫn được hưởng lương.</w:t>
      </w:r>
    </w:p>
    <w:p w:rsidR="00317901" w:rsidRPr="005F503A" w:rsidRDefault="005F503A" w:rsidP="007F07C6">
      <w:pPr>
        <w:spacing w:before="120" w:after="120" w:line="312" w:lineRule="auto"/>
        <w:ind w:firstLine="709"/>
        <w:jc w:val="both"/>
        <w:rPr>
          <w:b/>
          <w:bCs/>
          <w:szCs w:val="28"/>
          <w:lang w:val="vi-VN"/>
        </w:rPr>
      </w:pPr>
      <w:r w:rsidRPr="005F503A">
        <w:rPr>
          <w:b/>
          <w:bCs/>
          <w:szCs w:val="28"/>
        </w:rPr>
        <w:t>3</w:t>
      </w:r>
      <w:r w:rsidR="00317901" w:rsidRPr="005F503A">
        <w:rPr>
          <w:b/>
          <w:bCs/>
          <w:szCs w:val="28"/>
          <w:lang w:val="vi-VN"/>
        </w:rPr>
        <w:t>. Về thực hiện chính sách thai sản</w:t>
      </w:r>
    </w:p>
    <w:p w:rsidR="00317901" w:rsidRPr="007E3F32" w:rsidRDefault="00317901" w:rsidP="007F07C6">
      <w:pPr>
        <w:spacing w:before="120" w:after="120" w:line="312" w:lineRule="auto"/>
        <w:ind w:firstLine="709"/>
        <w:jc w:val="both"/>
        <w:rPr>
          <w:rFonts w:eastAsia="Times New Roman" w:cs="Times New Roman"/>
          <w:bCs/>
          <w:szCs w:val="28"/>
          <w:lang w:val="vi-VN"/>
        </w:rPr>
      </w:pPr>
      <w:r w:rsidRPr="007E3F32">
        <w:rPr>
          <w:rFonts w:cs="Times New Roman"/>
          <w:bCs/>
          <w:iCs/>
          <w:szCs w:val="28"/>
          <w:lang w:val="vi-VN"/>
        </w:rPr>
        <w:t>-</w:t>
      </w:r>
      <w:r w:rsidRPr="007E3F32">
        <w:rPr>
          <w:rFonts w:eastAsia="Times New Roman" w:cs="Times New Roman"/>
          <w:bCs/>
          <w:szCs w:val="28"/>
          <w:lang w:val="vi-VN"/>
        </w:rPr>
        <w:t xml:space="preserve"> Lao động nữ trong thời gian mang thai: Chấp hành tốt nội quy lao động được tái ký </w:t>
      </w:r>
      <w:r w:rsidRPr="007E3F32">
        <w:rPr>
          <w:rFonts w:eastAsia="Times New Roman" w:cs="Times New Roman"/>
          <w:bCs/>
          <w:szCs w:val="28"/>
        </w:rPr>
        <w:t>hợp đồng lao động</w:t>
      </w:r>
      <w:r w:rsidRPr="007E3F32">
        <w:rPr>
          <w:rFonts w:eastAsia="Times New Roman" w:cs="Times New Roman"/>
          <w:bCs/>
          <w:szCs w:val="28"/>
          <w:lang w:val="vi-VN"/>
        </w:rPr>
        <w:t xml:space="preserve"> khi hết hạn; không trừ tiền chuyên cần; phát thẻ ưu tiên không cần xếp hàng khi ăn cơm hoặc nghỉ sớm để ăn cơm, ra về sớm so với lao động khác; thêm khẩu phần ăn cho phụ nữ mang thai; cung cấp ghế ngồi, chỗ nghỉ trưa…</w:t>
      </w:r>
      <w:r w:rsidRPr="007E3F32">
        <w:rPr>
          <w:bCs/>
          <w:iCs/>
          <w:szCs w:val="28"/>
          <w:lang w:val="vi-VN"/>
        </w:rPr>
        <w:t xml:space="preserve"> ; được nghỉ đi khám thai nhiều hơn quy định;</w:t>
      </w:r>
      <w:r w:rsidRPr="007E3F32">
        <w:rPr>
          <w:rFonts w:eastAsia="Times New Roman" w:cs="Times New Roman"/>
          <w:bCs/>
          <w:szCs w:val="28"/>
          <w:lang w:val="vi-VN"/>
        </w:rPr>
        <w:t xml:space="preserve"> khám thai hưởng nguyên lương; được nghỉ thai sản sớm trước 1 tháng vẫn hưởng nguyên lương. Được bố trí công việc hợp với tuổi thai, được đi làm hành chính khi mang thai đến tháng thứ 5 và được bố trí ngồi làm việc.</w:t>
      </w:r>
    </w:p>
    <w:p w:rsidR="00317901" w:rsidRPr="007E3F32" w:rsidRDefault="00317901" w:rsidP="007F07C6">
      <w:pPr>
        <w:spacing w:before="120" w:after="120" w:line="312" w:lineRule="auto"/>
        <w:ind w:firstLine="709"/>
        <w:jc w:val="both"/>
        <w:rPr>
          <w:szCs w:val="28"/>
          <w:lang w:val="vi-VN"/>
        </w:rPr>
      </w:pPr>
      <w:r w:rsidRPr="007E3F32">
        <w:rPr>
          <w:bCs/>
          <w:spacing w:val="-4"/>
          <w:szCs w:val="28"/>
          <w:lang w:val="vi-VN"/>
        </w:rPr>
        <w:t xml:space="preserve">- Lao động nữ nuôi con dưới 12 tháng tuổi: Được nghỉ chăm con bổ sung cho vợ/chồng từ 1 đến 3 tháng nếu có nhu cầu (ngoài chế độ nghỉ thai sản trung bình 6 tháng cho lao động nữ); </w:t>
      </w:r>
      <w:r w:rsidRPr="007E3F32">
        <w:rPr>
          <w:bCs/>
          <w:iCs/>
          <w:szCs w:val="28"/>
          <w:lang w:val="vi-VN"/>
        </w:rPr>
        <w:t>Thời gian nghỉ để cho con bú, vắt trữ sữa mẹ nhiều hơn, linh hoạt hơn so với quy định của pháp luật (60 phút/ngày) mà vẫn được hưởng lương.</w:t>
      </w:r>
    </w:p>
    <w:p w:rsidR="00317901" w:rsidRPr="007E3F32" w:rsidRDefault="00317901" w:rsidP="007F07C6">
      <w:pPr>
        <w:spacing w:before="120" w:after="120" w:line="312" w:lineRule="auto"/>
        <w:ind w:firstLine="709"/>
        <w:jc w:val="both"/>
        <w:rPr>
          <w:bCs/>
          <w:szCs w:val="28"/>
          <w:lang w:val="vi-VN"/>
        </w:rPr>
      </w:pPr>
      <w:r w:rsidRPr="007E3F32">
        <w:rPr>
          <w:bCs/>
          <w:szCs w:val="28"/>
          <w:lang w:val="vi-VN"/>
        </w:rPr>
        <w:t>- Áp dụng thời gian làm việc linh hoạt và/ hoặc địa điểm làm việc linh hoạt cho lao động nữ trong vòng 1 đến 2 năm sau khi sinh.</w:t>
      </w:r>
    </w:p>
    <w:p w:rsidR="00317901" w:rsidRPr="007E3F32" w:rsidRDefault="00317901" w:rsidP="007F07C6">
      <w:pPr>
        <w:spacing w:before="120" w:after="120" w:line="312" w:lineRule="auto"/>
        <w:ind w:firstLine="709"/>
        <w:jc w:val="both"/>
        <w:rPr>
          <w:bCs/>
          <w:iCs/>
          <w:szCs w:val="28"/>
          <w:lang w:val="vi-VN"/>
        </w:rPr>
      </w:pPr>
      <w:r w:rsidRPr="007E3F32">
        <w:rPr>
          <w:bCs/>
          <w:iCs/>
          <w:szCs w:val="28"/>
          <w:lang w:val="vi-VN"/>
        </w:rPr>
        <w:t>- Cam kết bảo đảm việc làm cũ cho lao động nữ khi trở lại làm việc sau khi hết thời gian nghỉ thai sản.</w:t>
      </w:r>
    </w:p>
    <w:p w:rsidR="00317901" w:rsidRPr="007E3F32" w:rsidRDefault="00317901" w:rsidP="007F07C6">
      <w:pPr>
        <w:shd w:val="clear" w:color="auto" w:fill="FFFFFF"/>
        <w:spacing w:before="120" w:after="120" w:line="312" w:lineRule="auto"/>
        <w:ind w:firstLine="709"/>
        <w:jc w:val="both"/>
        <w:rPr>
          <w:rFonts w:eastAsia="Times New Roman" w:cs="Times New Roman"/>
          <w:bCs/>
          <w:szCs w:val="28"/>
          <w:lang w:val="vi-VN"/>
        </w:rPr>
      </w:pPr>
      <w:r w:rsidRPr="007E3F32">
        <w:rPr>
          <w:rFonts w:eastAsia="Times New Roman" w:cs="Times New Roman"/>
          <w:bCs/>
          <w:szCs w:val="28"/>
          <w:lang w:val="vi-VN"/>
        </w:rPr>
        <w:lastRenderedPageBreak/>
        <w:t>- Thực hiện nội quy lao động: giảm mức xử lý kỷ luật, chưa xử lý kỷ luật, thời gian kỷ luật, thời giờ làm việc đối với một số trường hợp đặc biệt như lao động nữ trong thời kỳ thai sản, nuôi con nhỏ ...</w:t>
      </w:r>
    </w:p>
    <w:p w:rsidR="00317901" w:rsidRPr="005F503A" w:rsidRDefault="005F503A" w:rsidP="007F07C6">
      <w:pPr>
        <w:spacing w:before="120" w:after="120" w:line="312" w:lineRule="auto"/>
        <w:ind w:firstLine="709"/>
        <w:jc w:val="both"/>
        <w:rPr>
          <w:b/>
          <w:bCs/>
          <w:iCs/>
          <w:szCs w:val="28"/>
          <w:lang w:val="vi-VN"/>
        </w:rPr>
      </w:pPr>
      <w:r w:rsidRPr="005F503A">
        <w:rPr>
          <w:b/>
          <w:bCs/>
          <w:iCs/>
          <w:szCs w:val="28"/>
        </w:rPr>
        <w:t>4</w:t>
      </w:r>
      <w:r w:rsidR="00317901" w:rsidRPr="005F503A">
        <w:rPr>
          <w:b/>
          <w:bCs/>
          <w:iCs/>
          <w:szCs w:val="28"/>
          <w:lang w:val="vi-VN"/>
        </w:rPr>
        <w:t>. Về phòng chống quấy rối tình dục tại nơi làm việc</w:t>
      </w:r>
    </w:p>
    <w:p w:rsidR="00317901" w:rsidRPr="007E3F32" w:rsidRDefault="00317901" w:rsidP="007F07C6">
      <w:pPr>
        <w:shd w:val="clear" w:color="auto" w:fill="FFFFFF"/>
        <w:spacing w:before="120" w:after="120" w:line="312" w:lineRule="auto"/>
        <w:ind w:firstLine="709"/>
        <w:jc w:val="both"/>
        <w:rPr>
          <w:szCs w:val="28"/>
          <w:lang w:val="vi-VN"/>
        </w:rPr>
      </w:pPr>
      <w:r w:rsidRPr="007E3F32">
        <w:rPr>
          <w:rFonts w:eastAsia="Times New Roman" w:cs="Times New Roman"/>
          <w:bCs/>
          <w:szCs w:val="28"/>
          <w:lang w:val="vi-VN"/>
        </w:rPr>
        <w:t xml:space="preserve">- </w:t>
      </w:r>
      <w:r w:rsidRPr="007E3F32">
        <w:rPr>
          <w:szCs w:val="28"/>
          <w:lang w:val="vi-VN"/>
        </w:rPr>
        <w:t>Thường xuyên giám sát việc thực thi các quy định về phòng, chống quấy rối tình dục và các quy trình giải quyết về quấy rối tình dụ</w:t>
      </w:r>
      <w:r w:rsidR="00C27BD0">
        <w:rPr>
          <w:szCs w:val="28"/>
          <w:lang w:val="vi-VN"/>
        </w:rPr>
        <w:t>c</w:t>
      </w:r>
      <w:r w:rsidRPr="007E3F32">
        <w:rPr>
          <w:szCs w:val="28"/>
          <w:lang w:val="vi-VN"/>
        </w:rPr>
        <w:t>.</w:t>
      </w:r>
    </w:p>
    <w:p w:rsidR="00317901" w:rsidRPr="007E3F32" w:rsidRDefault="00317901" w:rsidP="007F07C6">
      <w:pPr>
        <w:shd w:val="clear" w:color="auto" w:fill="FFFFFF"/>
        <w:spacing w:before="120" w:after="120" w:line="312" w:lineRule="auto"/>
        <w:ind w:firstLine="709"/>
        <w:jc w:val="both"/>
        <w:rPr>
          <w:rFonts w:eastAsia="Times New Roman" w:cs="Times New Roman"/>
          <w:bCs/>
          <w:szCs w:val="28"/>
          <w:lang w:val="vi-VN"/>
        </w:rPr>
      </w:pPr>
      <w:r w:rsidRPr="007E3F32">
        <w:rPr>
          <w:szCs w:val="28"/>
          <w:lang w:val="vi-VN"/>
        </w:rPr>
        <w:t>-</w:t>
      </w:r>
      <w:r w:rsidRPr="007E3F32">
        <w:rPr>
          <w:rFonts w:eastAsia="Times New Roman" w:cs="Times New Roman"/>
          <w:bCs/>
          <w:szCs w:val="28"/>
          <w:lang w:val="vi-VN"/>
        </w:rPr>
        <w:t xml:space="preserve"> Tổ chức ít nhất 01 lần/năm tuyên truyền kiến thức, nâng cao nhận thức cho người lao động về phòng chống</w:t>
      </w:r>
      <w:r w:rsidRPr="007E3F32">
        <w:rPr>
          <w:rFonts w:eastAsia="Times New Roman" w:cs="Times New Roman"/>
          <w:bCs/>
          <w:szCs w:val="28"/>
        </w:rPr>
        <w:t xml:space="preserve"> quấy rối</w:t>
      </w:r>
      <w:r w:rsidRPr="007E3F32">
        <w:rPr>
          <w:rFonts w:eastAsia="Times New Roman" w:cs="Times New Roman"/>
          <w:bCs/>
          <w:szCs w:val="28"/>
          <w:lang w:val="vi-VN"/>
        </w:rPr>
        <w:t xml:space="preserve"> tình dục tại nơi làm việc.</w:t>
      </w:r>
    </w:p>
    <w:p w:rsidR="00317901" w:rsidRPr="007E3F32" w:rsidRDefault="00317901" w:rsidP="007F07C6">
      <w:pPr>
        <w:spacing w:before="120" w:after="120" w:line="312" w:lineRule="auto"/>
        <w:ind w:firstLine="709"/>
        <w:jc w:val="both"/>
        <w:rPr>
          <w:szCs w:val="28"/>
          <w:lang w:val="vi-VN"/>
        </w:rPr>
      </w:pPr>
      <w:r w:rsidRPr="007E3F32">
        <w:rPr>
          <w:rFonts w:eastAsia="Times New Roman" w:cs="Times New Roman"/>
          <w:bCs/>
          <w:szCs w:val="28"/>
          <w:lang w:val="vi-VN"/>
        </w:rPr>
        <w:t>- Quy trình giải quyết khiếu nại, kiến nghị: Xây dựng q</w:t>
      </w:r>
      <w:r w:rsidRPr="007E3F32">
        <w:rPr>
          <w:szCs w:val="28"/>
          <w:lang w:val="vi-VN"/>
        </w:rPr>
        <w:t>uy trình không chính thức và quy trình chính thức để giải quyết khiếu nại/tố cáo.</w:t>
      </w:r>
    </w:p>
    <w:p w:rsidR="00317901" w:rsidRPr="002E5D4A" w:rsidRDefault="005F503A" w:rsidP="007F07C6">
      <w:pPr>
        <w:shd w:val="clear" w:color="auto" w:fill="FFFFFF"/>
        <w:spacing w:before="120" w:after="120" w:line="312" w:lineRule="auto"/>
        <w:ind w:firstLine="709"/>
        <w:jc w:val="both"/>
        <w:rPr>
          <w:rFonts w:eastAsia="Times New Roman" w:cs="Times New Roman"/>
          <w:b/>
          <w:bCs/>
          <w:szCs w:val="28"/>
        </w:rPr>
      </w:pPr>
      <w:r w:rsidRPr="002E5D4A">
        <w:rPr>
          <w:rFonts w:eastAsia="Times New Roman" w:cs="Times New Roman"/>
          <w:b/>
          <w:bCs/>
          <w:szCs w:val="28"/>
        </w:rPr>
        <w:t>5</w:t>
      </w:r>
      <w:r w:rsidR="00317901" w:rsidRPr="002E5D4A">
        <w:rPr>
          <w:rFonts w:eastAsia="Times New Roman" w:cs="Times New Roman"/>
          <w:b/>
          <w:bCs/>
          <w:szCs w:val="28"/>
        </w:rPr>
        <w:t>. Về những nội dung khác liên quan đến việc chăm lo cho lao động nữ và trẻ em</w:t>
      </w:r>
    </w:p>
    <w:p w:rsidR="00317901" w:rsidRDefault="00317901" w:rsidP="007F07C6">
      <w:pPr>
        <w:shd w:val="clear" w:color="auto" w:fill="FFFFFF"/>
        <w:spacing w:before="120" w:after="120" w:line="312" w:lineRule="auto"/>
        <w:ind w:firstLine="709"/>
        <w:jc w:val="both"/>
        <w:rPr>
          <w:rFonts w:eastAsia="Times New Roman" w:cs="Times New Roman"/>
          <w:bCs/>
          <w:szCs w:val="28"/>
        </w:rPr>
      </w:pPr>
      <w:r w:rsidRPr="007E3F32">
        <w:rPr>
          <w:rFonts w:eastAsia="Times New Roman" w:cs="Times New Roman"/>
          <w:bCs/>
          <w:szCs w:val="28"/>
        </w:rPr>
        <w:t>Ngoài những nội dung cơ bản có lợi cho lao động nữ đã nêu trên, cán bộ công đoàn cơ sở có thể nghiên cứu những hoạt động chăm lo tốt hơn cho lao động nữ và trẻ em con công nhân lao động như đề nghị người sử dụng lao động hỗ trợ những gia đình lao động nữ có hoàn cảnh khó khăn, hỗ trợ các cháu con công nhân lao động bị bệnh hiểm nghèo hoặc hỗ trợ học bổng cho trẻ em nghèo vượt khó, tặng quà các cháu nhân dịp trung thu, ngày Tết thiếu nhi, tặng quà các cháu đạt thành tích cao trong học tập….</w:t>
      </w:r>
    </w:p>
    <w:p w:rsidR="00317901" w:rsidRPr="005F503A" w:rsidRDefault="00317901" w:rsidP="007F07C6">
      <w:pPr>
        <w:shd w:val="clear" w:color="auto" w:fill="FFFFFF"/>
        <w:spacing w:before="120" w:after="120" w:line="312" w:lineRule="auto"/>
        <w:ind w:firstLine="709"/>
        <w:jc w:val="both"/>
        <w:rPr>
          <w:rFonts w:eastAsia="Times New Roman" w:cs="Times New Roman"/>
          <w:b/>
          <w:bCs/>
          <w:szCs w:val="28"/>
        </w:rPr>
      </w:pPr>
      <w:r w:rsidRPr="005F503A">
        <w:rPr>
          <w:rFonts w:eastAsia="Times New Roman" w:cs="Times New Roman"/>
          <w:b/>
          <w:bCs/>
          <w:szCs w:val="28"/>
        </w:rPr>
        <w:t>II. MỘT SỐ NỘI DUNG CỤ THỂ</w:t>
      </w:r>
    </w:p>
    <w:p w:rsidR="00317901" w:rsidRDefault="00317901" w:rsidP="007F07C6">
      <w:pPr>
        <w:spacing w:before="120" w:after="120" w:line="312" w:lineRule="auto"/>
        <w:ind w:firstLine="720"/>
        <w:jc w:val="both"/>
      </w:pPr>
      <w:r w:rsidRPr="0077707E">
        <w:rPr>
          <w:b/>
        </w:rPr>
        <w:t>1.</w:t>
      </w:r>
      <w:r>
        <w:t xml:space="preserve"> </w:t>
      </w:r>
      <w:r w:rsidR="00C27BD0">
        <w:t>K</w:t>
      </w:r>
      <w:r>
        <w:t xml:space="preserve">hi tiến hành đối thoại CĐCS nên </w:t>
      </w:r>
      <w:r w:rsidRPr="006D40FA">
        <w:t>đư</w:t>
      </w:r>
      <w:r>
        <w:t>a n</w:t>
      </w:r>
      <w:r w:rsidRPr="006D40FA">
        <w:t>ội</w:t>
      </w:r>
      <w:r>
        <w:t xml:space="preserve"> dung “</w:t>
      </w:r>
      <w:r w:rsidRPr="006D40FA">
        <w:rPr>
          <w:b/>
          <w:i/>
        </w:rPr>
        <w:t>Tái kí kết hợp đồng lao động đối với lao động nữ mang thai, nuôi con nhỏ dưới 12 tháng tuổi khi hợp đồng lao động hết hạn</w:t>
      </w:r>
      <w:r>
        <w:t>” vào nội dung đối thoại đ</w:t>
      </w:r>
      <w:r w:rsidRPr="006D40FA">
        <w:t>ể</w:t>
      </w:r>
      <w:r>
        <w:t xml:space="preserve"> </w:t>
      </w:r>
      <w:r w:rsidRPr="006D40FA">
        <w:t>đảm</w:t>
      </w:r>
      <w:r>
        <w:t xml:space="preserve"> b</w:t>
      </w:r>
      <w:r w:rsidRPr="006D40FA">
        <w:t>ảo</w:t>
      </w:r>
      <w:r>
        <w:t xml:space="preserve"> quy</w:t>
      </w:r>
      <w:r w:rsidRPr="006D40FA">
        <w:t>ền</w:t>
      </w:r>
      <w:r>
        <w:t xml:space="preserve"> l</w:t>
      </w:r>
      <w:r w:rsidRPr="006D40FA">
        <w:t>ợi</w:t>
      </w:r>
      <w:r>
        <w:t xml:space="preserve"> cho lao đ</w:t>
      </w:r>
      <w:r w:rsidRPr="006D40FA">
        <w:t>ộng</w:t>
      </w:r>
      <w:r>
        <w:t xml:space="preserve"> n</w:t>
      </w:r>
      <w:r w:rsidRPr="006D40FA">
        <w:t>ữ</w:t>
      </w:r>
      <w:r>
        <w:t xml:space="preserve"> v</w:t>
      </w:r>
      <w:r w:rsidRPr="006D40FA">
        <w:t>à</w:t>
      </w:r>
      <w:r>
        <w:t xml:space="preserve"> tr</w:t>
      </w:r>
      <w:r w:rsidRPr="006D40FA">
        <w:t>ẻ</w:t>
      </w:r>
      <w:r>
        <w:t xml:space="preserve"> em</w:t>
      </w:r>
      <w:r w:rsidR="00C27BD0">
        <w:t xml:space="preserve">. </w:t>
      </w:r>
      <w:r w:rsidR="0095155E">
        <w:t>T</w:t>
      </w:r>
      <w:r w:rsidR="00C27BD0">
        <w:t>r</w:t>
      </w:r>
      <w:r w:rsidR="00C27BD0" w:rsidRPr="006D40FA">
        <w:t>ê</w:t>
      </w:r>
      <w:r w:rsidR="00C27BD0">
        <w:t>n th</w:t>
      </w:r>
      <w:r w:rsidR="00C27BD0" w:rsidRPr="006D40FA">
        <w:t>ực</w:t>
      </w:r>
      <w:r w:rsidR="00C27BD0">
        <w:t xml:space="preserve"> t</w:t>
      </w:r>
      <w:r w:rsidR="00C27BD0" w:rsidRPr="006D40FA">
        <w:t>ế</w:t>
      </w:r>
      <w:r w:rsidR="00C27BD0">
        <w:t xml:space="preserve"> v</w:t>
      </w:r>
      <w:r w:rsidR="00C27BD0" w:rsidRPr="006D40FA">
        <w:t>ẫn</w:t>
      </w:r>
      <w:r w:rsidR="00C27BD0">
        <w:t xml:space="preserve"> c</w:t>
      </w:r>
      <w:r w:rsidR="00C27BD0" w:rsidRPr="006D40FA">
        <w:t>ó</w:t>
      </w:r>
      <w:r w:rsidR="00C27BD0">
        <w:t xml:space="preserve"> nhi</w:t>
      </w:r>
      <w:r w:rsidR="00C27BD0" w:rsidRPr="006D40FA">
        <w:t>ều</w:t>
      </w:r>
      <w:r w:rsidR="00C27BD0">
        <w:t xml:space="preserve"> trư</w:t>
      </w:r>
      <w:r w:rsidR="00C27BD0" w:rsidRPr="006D40FA">
        <w:t>ờng</w:t>
      </w:r>
      <w:r w:rsidR="00C27BD0">
        <w:t xml:space="preserve"> h</w:t>
      </w:r>
      <w:r w:rsidR="00C27BD0" w:rsidRPr="006D40FA">
        <w:t>ợp</w:t>
      </w:r>
      <w:r w:rsidR="00C27BD0">
        <w:t xml:space="preserve"> lao đ</w:t>
      </w:r>
      <w:r w:rsidR="00C27BD0" w:rsidRPr="006D40FA">
        <w:t>ộng</w:t>
      </w:r>
      <w:r w:rsidR="00C27BD0">
        <w:t xml:space="preserve"> n</w:t>
      </w:r>
      <w:r w:rsidR="00C27BD0" w:rsidRPr="006D40FA">
        <w:t>ữ</w:t>
      </w:r>
      <w:r w:rsidR="00C27BD0">
        <w:t xml:space="preserve"> </w:t>
      </w:r>
      <w:r w:rsidR="0095155E">
        <w:t>thuộc đối tượng này</w:t>
      </w:r>
      <w:r w:rsidR="00C27BD0">
        <w:t xml:space="preserve"> ph</w:t>
      </w:r>
      <w:r w:rsidR="00C27BD0" w:rsidRPr="006D40FA">
        <w:t>ải</w:t>
      </w:r>
      <w:r w:rsidR="00C27BD0">
        <w:t xml:space="preserve"> ngh</w:t>
      </w:r>
      <w:r w:rsidR="00C27BD0" w:rsidRPr="006D40FA">
        <w:t>ỉ</w:t>
      </w:r>
      <w:r w:rsidR="00C27BD0">
        <w:t xml:space="preserve"> vi</w:t>
      </w:r>
      <w:r w:rsidR="00C27BD0" w:rsidRPr="006D40FA">
        <w:t>ệc</w:t>
      </w:r>
      <w:r w:rsidR="00C27BD0">
        <w:t xml:space="preserve"> do th</w:t>
      </w:r>
      <w:r w:rsidR="00C27BD0" w:rsidRPr="006D40FA">
        <w:t>ờ</w:t>
      </w:r>
      <w:r w:rsidR="00C27BD0">
        <w:t>i h</w:t>
      </w:r>
      <w:r w:rsidR="00C27BD0" w:rsidRPr="006D40FA">
        <w:t>ạn</w:t>
      </w:r>
      <w:r w:rsidR="00C27BD0">
        <w:t xml:space="preserve"> c</w:t>
      </w:r>
      <w:r w:rsidR="00C27BD0" w:rsidRPr="006D40FA">
        <w:t>ủ</w:t>
      </w:r>
      <w:r w:rsidR="00C27BD0">
        <w:t>a h</w:t>
      </w:r>
      <w:r w:rsidR="00C27BD0" w:rsidRPr="006D40FA">
        <w:t>ợp</w:t>
      </w:r>
      <w:r w:rsidR="00C27BD0">
        <w:t xml:space="preserve"> đ</w:t>
      </w:r>
      <w:r w:rsidR="00C27BD0" w:rsidRPr="006D40FA">
        <w:t>ồng</w:t>
      </w:r>
      <w:r w:rsidR="00C27BD0">
        <w:t xml:space="preserve"> lao đ</w:t>
      </w:r>
      <w:r w:rsidR="00C27BD0" w:rsidRPr="006D40FA">
        <w:t>ộng</w:t>
      </w:r>
      <w:r w:rsidR="00C27BD0">
        <w:t xml:space="preserve"> k</w:t>
      </w:r>
      <w:r w:rsidR="00C27BD0" w:rsidRPr="006D40FA">
        <w:t>í</w:t>
      </w:r>
      <w:r w:rsidR="00C27BD0">
        <w:t xml:space="preserve"> k</w:t>
      </w:r>
      <w:r w:rsidR="00C27BD0" w:rsidRPr="006D40FA">
        <w:t>ết</w:t>
      </w:r>
      <w:r w:rsidR="00C27BD0">
        <w:t xml:space="preserve"> gi</w:t>
      </w:r>
      <w:r w:rsidR="00C27BD0" w:rsidRPr="006D40FA">
        <w:t>ữa</w:t>
      </w:r>
      <w:r w:rsidR="00C27BD0">
        <w:t xml:space="preserve"> 2 b</w:t>
      </w:r>
      <w:r w:rsidR="00C27BD0" w:rsidRPr="006D40FA">
        <w:t>ê</w:t>
      </w:r>
      <w:r w:rsidR="00C27BD0">
        <w:t xml:space="preserve">n </w:t>
      </w:r>
      <w:r w:rsidR="00C27BD0" w:rsidRPr="006D40FA">
        <w:t>đã</w:t>
      </w:r>
      <w:r w:rsidR="00C27BD0">
        <w:t xml:space="preserve"> h</w:t>
      </w:r>
      <w:r w:rsidR="00C27BD0" w:rsidRPr="006D40FA">
        <w:t>ết</w:t>
      </w:r>
      <w:r w:rsidR="00C27BD0">
        <w:t xml:space="preserve"> h</w:t>
      </w:r>
      <w:r w:rsidR="00C27BD0" w:rsidRPr="006D40FA">
        <w:t>ạn</w:t>
      </w:r>
      <w:r w:rsidR="00C27BD0">
        <w:t xml:space="preserve"> v</w:t>
      </w:r>
      <w:r w:rsidR="00C27BD0" w:rsidRPr="006D40FA">
        <w:t>à</w:t>
      </w:r>
      <w:r w:rsidR="00C27BD0">
        <w:t xml:space="preserve"> ngư</w:t>
      </w:r>
      <w:r w:rsidR="00C27BD0" w:rsidRPr="006D40FA">
        <w:t>ời</w:t>
      </w:r>
      <w:r w:rsidR="00C27BD0">
        <w:t xml:space="preserve"> SDL</w:t>
      </w:r>
      <w:r w:rsidR="00C27BD0" w:rsidRPr="006D40FA">
        <w:t>Đ</w:t>
      </w:r>
      <w:r w:rsidR="00C27BD0">
        <w:t xml:space="preserve"> kh</w:t>
      </w:r>
      <w:r w:rsidR="00C27BD0" w:rsidRPr="006D40FA">
        <w:t>ô</w:t>
      </w:r>
      <w:r w:rsidR="00C27BD0">
        <w:t>ng vi ph</w:t>
      </w:r>
      <w:r w:rsidR="00C27BD0" w:rsidRPr="006D40FA">
        <w:t>ạm</w:t>
      </w:r>
      <w:r w:rsidR="00C27BD0">
        <w:t xml:space="preserve"> vi</w:t>
      </w:r>
      <w:r w:rsidR="00C27BD0" w:rsidRPr="006D40FA">
        <w:t>ệc</w:t>
      </w:r>
      <w:r w:rsidR="00C27BD0">
        <w:t xml:space="preserve"> đ</w:t>
      </w:r>
      <w:r w:rsidR="00C27BD0" w:rsidRPr="006D40FA">
        <w:t>ơ</w:t>
      </w:r>
      <w:r w:rsidR="00C27BD0">
        <w:t>n ph</w:t>
      </w:r>
      <w:r w:rsidR="00C27BD0" w:rsidRPr="006D40FA">
        <w:t>ươ</w:t>
      </w:r>
      <w:r w:rsidR="00C27BD0">
        <w:t>ng ch</w:t>
      </w:r>
      <w:r w:rsidR="00C27BD0" w:rsidRPr="006D40FA">
        <w:t>ấm</w:t>
      </w:r>
      <w:r w:rsidR="00C27BD0">
        <w:t xml:space="preserve"> d</w:t>
      </w:r>
      <w:r w:rsidR="00C27BD0" w:rsidRPr="006D40FA">
        <w:t>ứt</w:t>
      </w:r>
      <w:r w:rsidR="00C27BD0">
        <w:t xml:space="preserve"> (Mặc dù theo quy định tại Khoản 3 Điều 137 Bộ luật Lao động quy định trường hợp này lao động nữ được ưu tiên giao kết hợp đồng lao động mới nhưng</w:t>
      </w:r>
      <w:r w:rsidR="0095155E">
        <w:t xml:space="preserve"> </w:t>
      </w:r>
      <w:r w:rsidR="00C27BD0">
        <w:t xml:space="preserve">không phải là quy định bắt buộc đối với NSDLĐ). </w:t>
      </w:r>
    </w:p>
    <w:p w:rsidR="00317901" w:rsidRDefault="00317901" w:rsidP="007F07C6">
      <w:pPr>
        <w:spacing w:before="120" w:after="120" w:line="312" w:lineRule="auto"/>
        <w:ind w:firstLine="720"/>
        <w:jc w:val="both"/>
      </w:pPr>
      <w:r w:rsidRPr="0077707E">
        <w:rPr>
          <w:b/>
        </w:rPr>
        <w:t>2.</w:t>
      </w:r>
      <w:r>
        <w:t xml:space="preserve"> Lao đ</w:t>
      </w:r>
      <w:r w:rsidRPr="006D40FA">
        <w:t>ộng</w:t>
      </w:r>
      <w:r>
        <w:t xml:space="preserve"> n</w:t>
      </w:r>
      <w:r w:rsidRPr="006D40FA">
        <w:t>ữ</w:t>
      </w:r>
      <w:r>
        <w:t xml:space="preserve"> khi mang th</w:t>
      </w:r>
      <w:r w:rsidRPr="006D40FA">
        <w:t>ai</w:t>
      </w:r>
      <w:r>
        <w:t xml:space="preserve"> đư</w:t>
      </w:r>
      <w:r w:rsidRPr="006D40FA">
        <w:t>ợc</w:t>
      </w:r>
      <w:r>
        <w:t xml:space="preserve"> </w:t>
      </w:r>
      <w:r w:rsidRPr="006D40FA">
        <w:t>đ</w:t>
      </w:r>
      <w:r>
        <w:t>i kh</w:t>
      </w:r>
      <w:r w:rsidRPr="006D40FA">
        <w:t>ám</w:t>
      </w:r>
      <w:r>
        <w:t xml:space="preserve"> thai 5 l</w:t>
      </w:r>
      <w:r w:rsidRPr="006D40FA">
        <w:t>ần</w:t>
      </w:r>
      <w:r>
        <w:t xml:space="preserve"> trong thai k</w:t>
      </w:r>
      <w:r w:rsidRPr="006D40FA">
        <w:t>ì</w:t>
      </w:r>
      <w:r>
        <w:t xml:space="preserve"> m</w:t>
      </w:r>
      <w:r w:rsidRPr="006D40FA">
        <w:t>à</w:t>
      </w:r>
      <w:r>
        <w:t xml:space="preserve"> v</w:t>
      </w:r>
      <w:r w:rsidRPr="006D40FA">
        <w:t>ẫn</w:t>
      </w:r>
      <w:r>
        <w:t xml:space="preserve"> hư</w:t>
      </w:r>
      <w:r w:rsidRPr="006D40FA">
        <w:t>ởng</w:t>
      </w:r>
      <w:r>
        <w:t xml:space="preserve"> nguy</w:t>
      </w:r>
      <w:r w:rsidRPr="006D40FA">
        <w:t>ê</w:t>
      </w:r>
      <w:r>
        <w:t>n l</w:t>
      </w:r>
      <w:r w:rsidRPr="006D40FA">
        <w:t>ươ</w:t>
      </w:r>
      <w:r>
        <w:t>ng do B</w:t>
      </w:r>
      <w:r w:rsidRPr="006D40FA">
        <w:t>ảo</w:t>
      </w:r>
      <w:r>
        <w:t xml:space="preserve"> hi</w:t>
      </w:r>
      <w:r w:rsidRPr="006D40FA">
        <w:t>ểm</w:t>
      </w:r>
      <w:r>
        <w:t xml:space="preserve"> x</w:t>
      </w:r>
      <w:r w:rsidRPr="006D40FA">
        <w:t>ã</w:t>
      </w:r>
      <w:r>
        <w:t xml:space="preserve"> h</w:t>
      </w:r>
      <w:r w:rsidRPr="006D40FA">
        <w:t>ội</w:t>
      </w:r>
      <w:r>
        <w:t xml:space="preserve"> chi tr</w:t>
      </w:r>
      <w:r w:rsidRPr="006D40FA">
        <w:t>ả</w:t>
      </w:r>
      <w:r>
        <w:t xml:space="preserve">. Khi </w:t>
      </w:r>
      <w:r w:rsidR="0095155E">
        <w:t>đàm phán</w:t>
      </w:r>
      <w:r>
        <w:t xml:space="preserve"> v</w:t>
      </w:r>
      <w:r w:rsidRPr="006D40FA">
        <w:t>ới</w:t>
      </w:r>
      <w:r>
        <w:t xml:space="preserve"> NSDL</w:t>
      </w:r>
      <w:r w:rsidRPr="006D40FA">
        <w:t>Đ</w:t>
      </w:r>
      <w:r>
        <w:t xml:space="preserve"> C</w:t>
      </w:r>
      <w:r w:rsidRPr="006D40FA">
        <w:t>Đ</w:t>
      </w:r>
      <w:r>
        <w:t xml:space="preserve"> </w:t>
      </w:r>
      <w:r w:rsidR="0095155E">
        <w:t>cần</w:t>
      </w:r>
      <w:r>
        <w:t xml:space="preserve"> </w:t>
      </w:r>
      <w:r w:rsidRPr="006D40FA">
        <w:t>đư</w:t>
      </w:r>
      <w:r>
        <w:t>a th</w:t>
      </w:r>
      <w:r w:rsidRPr="006D40FA">
        <w:t>ê</w:t>
      </w:r>
      <w:r>
        <w:t>m n</w:t>
      </w:r>
      <w:r w:rsidRPr="006D40FA">
        <w:t>ội</w:t>
      </w:r>
      <w:r>
        <w:t xml:space="preserve"> dung v</w:t>
      </w:r>
      <w:r w:rsidRPr="006D40FA">
        <w:t>ới</w:t>
      </w:r>
      <w:r>
        <w:t xml:space="preserve"> nh</w:t>
      </w:r>
      <w:r w:rsidRPr="006D40FA">
        <w:t>ững</w:t>
      </w:r>
      <w:r>
        <w:t xml:space="preserve"> trư</w:t>
      </w:r>
      <w:r w:rsidRPr="006D40FA">
        <w:t>ờng</w:t>
      </w:r>
      <w:r>
        <w:t xml:space="preserve"> h</w:t>
      </w:r>
      <w:r w:rsidRPr="006D40FA">
        <w:t>ợp</w:t>
      </w:r>
      <w:r>
        <w:t xml:space="preserve"> lao đ</w:t>
      </w:r>
      <w:r w:rsidRPr="006D40FA">
        <w:t>ộng</w:t>
      </w:r>
      <w:r>
        <w:t xml:space="preserve"> n</w:t>
      </w:r>
      <w:r w:rsidRPr="006D40FA">
        <w:t>ữ</w:t>
      </w:r>
      <w:r>
        <w:t xml:space="preserve"> khi </w:t>
      </w:r>
      <w:r w:rsidRPr="006D40FA">
        <w:t>đ</w:t>
      </w:r>
      <w:r>
        <w:t>i kh</w:t>
      </w:r>
      <w:r w:rsidRPr="006D40FA">
        <w:t>ám</w:t>
      </w:r>
      <w:r>
        <w:t xml:space="preserve"> thai v</w:t>
      </w:r>
      <w:r w:rsidRPr="006D40FA">
        <w:t>ẫn</w:t>
      </w:r>
      <w:r>
        <w:t xml:space="preserve"> </w:t>
      </w:r>
      <w:r>
        <w:lastRenderedPageBreak/>
        <w:t>đư</w:t>
      </w:r>
      <w:r w:rsidRPr="006D40FA">
        <w:t>ợc</w:t>
      </w:r>
      <w:r>
        <w:t xml:space="preserve"> doanh nghi</w:t>
      </w:r>
      <w:r w:rsidRPr="006D40FA">
        <w:t>ệp</w:t>
      </w:r>
      <w:r>
        <w:t xml:space="preserve"> tr</w:t>
      </w:r>
      <w:r w:rsidRPr="006D40FA">
        <w:t>ả</w:t>
      </w:r>
      <w:r>
        <w:t xml:space="preserve"> l</w:t>
      </w:r>
      <w:r w:rsidRPr="006D40FA">
        <w:t>ươ</w:t>
      </w:r>
      <w:r>
        <w:t>ng v</w:t>
      </w:r>
      <w:r w:rsidRPr="006D40FA">
        <w:t>à</w:t>
      </w:r>
      <w:r>
        <w:t xml:space="preserve"> kh</w:t>
      </w:r>
      <w:r w:rsidRPr="006D40FA">
        <w:t>ô</w:t>
      </w:r>
      <w:r>
        <w:t>ng b</w:t>
      </w:r>
      <w:r w:rsidRPr="006D40FA">
        <w:t>ị</w:t>
      </w:r>
      <w:r>
        <w:t xml:space="preserve"> tr</w:t>
      </w:r>
      <w:r w:rsidRPr="006D40FA">
        <w:t>ừ</w:t>
      </w:r>
      <w:r>
        <w:t xml:space="preserve"> chuy</w:t>
      </w:r>
      <w:r w:rsidRPr="006D40FA">
        <w:t>ê</w:t>
      </w:r>
      <w:r>
        <w:t>n c</w:t>
      </w:r>
      <w:r w:rsidRPr="006D40FA">
        <w:t>ần</w:t>
      </w:r>
      <w:r>
        <w:t xml:space="preserve"> hoặc được đi khám thai nhiều hơn số lần theo quy định của pháp luật lao động.</w:t>
      </w:r>
    </w:p>
    <w:p w:rsidR="00317901" w:rsidRDefault="00317901" w:rsidP="007F07C6">
      <w:pPr>
        <w:spacing w:before="120" w:after="120" w:line="312" w:lineRule="auto"/>
        <w:ind w:firstLine="720"/>
        <w:jc w:val="both"/>
      </w:pPr>
      <w:r w:rsidRPr="0077707E">
        <w:rPr>
          <w:b/>
        </w:rPr>
        <w:t>3.</w:t>
      </w:r>
      <w:r>
        <w:t xml:space="preserve"> Ph</w:t>
      </w:r>
      <w:r w:rsidRPr="008854BF">
        <w:t>át</w:t>
      </w:r>
      <w:r>
        <w:t xml:space="preserve"> th</w:t>
      </w:r>
      <w:r w:rsidRPr="008854BF">
        <w:t>ẻ</w:t>
      </w:r>
      <w:r>
        <w:t xml:space="preserve"> </w:t>
      </w:r>
      <w:r w:rsidRPr="008854BF">
        <w:t>ư</w:t>
      </w:r>
      <w:r>
        <w:t>u ti</w:t>
      </w:r>
      <w:r w:rsidRPr="008854BF">
        <w:t>ê</w:t>
      </w:r>
      <w:r>
        <w:t>n cho lao đ</w:t>
      </w:r>
      <w:r w:rsidRPr="008854BF">
        <w:t>ộng</w:t>
      </w:r>
      <w:r>
        <w:t xml:space="preserve"> n</w:t>
      </w:r>
      <w:r w:rsidRPr="008854BF">
        <w:t>ữ</w:t>
      </w:r>
      <w:r>
        <w:t xml:space="preserve"> mang thai đư</w:t>
      </w:r>
      <w:r w:rsidRPr="008854BF">
        <w:t>ợc</w:t>
      </w:r>
      <w:r>
        <w:t xml:space="preserve"> hư</w:t>
      </w:r>
      <w:r w:rsidRPr="008854BF">
        <w:t>ởng</w:t>
      </w:r>
      <w:r>
        <w:t xml:space="preserve"> 1 s</w:t>
      </w:r>
      <w:r w:rsidRPr="008854BF">
        <w:t>ố</w:t>
      </w:r>
      <w:r>
        <w:t xml:space="preserve"> </w:t>
      </w:r>
      <w:r w:rsidRPr="008854BF">
        <w:t>ư</w:t>
      </w:r>
      <w:r>
        <w:t xml:space="preserve">u </w:t>
      </w:r>
      <w:r w:rsidRPr="008854BF">
        <w:t>đãi</w:t>
      </w:r>
      <w:r>
        <w:t>:</w:t>
      </w:r>
    </w:p>
    <w:p w:rsidR="00317901" w:rsidRDefault="00317901" w:rsidP="007F07C6">
      <w:pPr>
        <w:spacing w:before="120" w:after="120" w:line="312" w:lineRule="auto"/>
        <w:ind w:firstLine="720"/>
        <w:jc w:val="both"/>
      </w:pPr>
      <w:r>
        <w:t>- V</w:t>
      </w:r>
      <w:r w:rsidRPr="008854BF">
        <w:t>ề</w:t>
      </w:r>
      <w:r>
        <w:t xml:space="preserve"> s</w:t>
      </w:r>
      <w:r w:rsidRPr="008854BF">
        <w:t>ớm</w:t>
      </w:r>
      <w:r>
        <w:t xml:space="preserve"> 5-10</w:t>
      </w:r>
      <w:r w:rsidR="003305F0">
        <w:t xml:space="preserve"> phút</w:t>
      </w:r>
      <w:r>
        <w:t xml:space="preserve"> đ</w:t>
      </w:r>
      <w:r w:rsidRPr="008854BF">
        <w:t>ể</w:t>
      </w:r>
      <w:r>
        <w:t xml:space="preserve"> tr</w:t>
      </w:r>
      <w:r w:rsidRPr="008854BF">
        <w:t>án</w:t>
      </w:r>
      <w:r>
        <w:t>h chen ch</w:t>
      </w:r>
      <w:r w:rsidRPr="008854BF">
        <w:t>úc</w:t>
      </w:r>
    </w:p>
    <w:p w:rsidR="00317901" w:rsidRDefault="00317901" w:rsidP="007F07C6">
      <w:pPr>
        <w:spacing w:before="120" w:after="120" w:line="312" w:lineRule="auto"/>
        <w:ind w:firstLine="720"/>
        <w:jc w:val="both"/>
      </w:pPr>
      <w:r>
        <w:t>- Đư</w:t>
      </w:r>
      <w:r w:rsidRPr="008854BF">
        <w:t>ợc</w:t>
      </w:r>
      <w:r>
        <w:t xml:space="preserve"> ngh</w:t>
      </w:r>
      <w:r w:rsidRPr="008854BF">
        <w:t>ỉ</w:t>
      </w:r>
      <w:r>
        <w:t xml:space="preserve"> s</w:t>
      </w:r>
      <w:r w:rsidRPr="008854BF">
        <w:t>ớm</w:t>
      </w:r>
      <w:r>
        <w:t xml:space="preserve">, </w:t>
      </w:r>
      <w:r w:rsidRPr="008854BF">
        <w:t>ă</w:t>
      </w:r>
      <w:r>
        <w:t>n s</w:t>
      </w:r>
      <w:r w:rsidRPr="008854BF">
        <w:t>ớm</w:t>
      </w:r>
    </w:p>
    <w:p w:rsidR="00317901" w:rsidRDefault="00317901" w:rsidP="007F07C6">
      <w:pPr>
        <w:spacing w:before="120" w:after="120" w:line="312" w:lineRule="auto"/>
        <w:ind w:firstLine="720"/>
        <w:jc w:val="both"/>
      </w:pPr>
      <w:r>
        <w:t>- Đư</w:t>
      </w:r>
      <w:r w:rsidRPr="008854BF">
        <w:t>ợc</w:t>
      </w:r>
      <w:r>
        <w:t xml:space="preserve"> ph</w:t>
      </w:r>
      <w:r w:rsidRPr="008854BF">
        <w:t>át</w:t>
      </w:r>
      <w:r>
        <w:t xml:space="preserve"> gh</w:t>
      </w:r>
      <w:r w:rsidRPr="008854BF">
        <w:t>ế</w:t>
      </w:r>
      <w:r>
        <w:t xml:space="preserve"> ng</w:t>
      </w:r>
      <w:r w:rsidRPr="008854BF">
        <w:t>ồi</w:t>
      </w:r>
      <w:r>
        <w:t xml:space="preserve"> đ</w:t>
      </w:r>
      <w:r w:rsidRPr="008854BF">
        <w:t>ặc</w:t>
      </w:r>
      <w:r>
        <w:t xml:space="preserve"> th</w:t>
      </w:r>
      <w:r w:rsidRPr="008854BF">
        <w:t>ù</w:t>
      </w:r>
      <w:r>
        <w:t xml:space="preserve"> trong d</w:t>
      </w:r>
      <w:r w:rsidRPr="008854BF">
        <w:t>â</w:t>
      </w:r>
      <w:r>
        <w:t>y chuy</w:t>
      </w:r>
      <w:r w:rsidRPr="008854BF">
        <w:t>ền</w:t>
      </w:r>
      <w:r>
        <w:t xml:space="preserve"> s</w:t>
      </w:r>
      <w:r w:rsidRPr="008854BF">
        <w:t>ản</w:t>
      </w:r>
      <w:r>
        <w:t xml:space="preserve"> xu</w:t>
      </w:r>
      <w:r w:rsidRPr="008854BF">
        <w:t>ất</w:t>
      </w:r>
      <w:r>
        <w:t xml:space="preserve"> đ</w:t>
      </w:r>
      <w:r w:rsidRPr="008854BF">
        <w:t>ứng</w:t>
      </w:r>
      <w:r>
        <w:t xml:space="preserve"> li</w:t>
      </w:r>
      <w:r w:rsidRPr="008854BF">
        <w:t>ê</w:t>
      </w:r>
      <w:r>
        <w:t>n t</w:t>
      </w:r>
      <w:r w:rsidRPr="008854BF">
        <w:t>ục</w:t>
      </w:r>
      <w:r>
        <w:t>.</w:t>
      </w:r>
    </w:p>
    <w:p w:rsidR="00317901" w:rsidRDefault="00317901" w:rsidP="007F07C6">
      <w:pPr>
        <w:spacing w:before="120" w:after="120" w:line="312" w:lineRule="auto"/>
        <w:ind w:firstLine="720"/>
        <w:jc w:val="both"/>
      </w:pPr>
      <w:r>
        <w:t>- Đư</w:t>
      </w:r>
      <w:r w:rsidRPr="008854BF">
        <w:t>ợc</w:t>
      </w:r>
      <w:r>
        <w:t xml:space="preserve"> t</w:t>
      </w:r>
      <w:r w:rsidRPr="008854BF">
        <w:t>ă</w:t>
      </w:r>
      <w:r>
        <w:t>ng th</w:t>
      </w:r>
      <w:r w:rsidRPr="008854BF">
        <w:t>ê</w:t>
      </w:r>
      <w:r>
        <w:t>m kh</w:t>
      </w:r>
      <w:r w:rsidRPr="008854BF">
        <w:t>ẩu</w:t>
      </w:r>
      <w:r>
        <w:t xml:space="preserve"> ph</w:t>
      </w:r>
      <w:r w:rsidRPr="008854BF">
        <w:t>ần</w:t>
      </w:r>
      <w:r>
        <w:t xml:space="preserve"> </w:t>
      </w:r>
      <w:r w:rsidRPr="008854BF">
        <w:t>ă</w:t>
      </w:r>
      <w:r>
        <w:t>n.</w:t>
      </w:r>
    </w:p>
    <w:p w:rsidR="00317901" w:rsidRDefault="00317901" w:rsidP="007F07C6">
      <w:pPr>
        <w:spacing w:before="120" w:after="120" w:line="312" w:lineRule="auto"/>
        <w:ind w:firstLine="720"/>
        <w:jc w:val="both"/>
      </w:pPr>
      <w:r>
        <w:t>- Lao đ</w:t>
      </w:r>
      <w:r w:rsidRPr="008854BF">
        <w:t>ộng</w:t>
      </w:r>
      <w:r>
        <w:t xml:space="preserve"> n</w:t>
      </w:r>
      <w:r w:rsidRPr="008854BF">
        <w:t>ữ</w:t>
      </w:r>
      <w:r>
        <w:t xml:space="preserve"> mang thai cu</w:t>
      </w:r>
      <w:r w:rsidRPr="008854BF">
        <w:t>ố</w:t>
      </w:r>
      <w:r>
        <w:t>i thai k</w:t>
      </w:r>
      <w:r w:rsidRPr="008854BF">
        <w:t>ì</w:t>
      </w:r>
      <w:r>
        <w:t xml:space="preserve"> đư</w:t>
      </w:r>
      <w:r w:rsidRPr="008854BF">
        <w:t>ợc</w:t>
      </w:r>
      <w:r>
        <w:t xml:space="preserve"> ngh</w:t>
      </w:r>
      <w:r w:rsidRPr="008854BF">
        <w:t>ỉ</w:t>
      </w:r>
      <w:r>
        <w:t xml:space="preserve"> trư</w:t>
      </w:r>
      <w:r w:rsidRPr="008854BF">
        <w:t>ớc</w:t>
      </w:r>
      <w:r>
        <w:t xml:space="preserve"> 5-10 ng</w:t>
      </w:r>
      <w:r w:rsidRPr="008854BF">
        <w:t>ày</w:t>
      </w:r>
      <w:r>
        <w:t xml:space="preserve"> m</w:t>
      </w:r>
      <w:r w:rsidRPr="008854BF">
        <w:t>à</w:t>
      </w:r>
      <w:r>
        <w:t xml:space="preserve"> v</w:t>
      </w:r>
      <w:r w:rsidRPr="008854BF">
        <w:t>ẫn</w:t>
      </w:r>
      <w:r>
        <w:t xml:space="preserve"> hư</w:t>
      </w:r>
      <w:r w:rsidRPr="008854BF">
        <w:t>ởng</w:t>
      </w:r>
      <w:r>
        <w:t xml:space="preserve"> nguy</w:t>
      </w:r>
      <w:r w:rsidRPr="008854BF">
        <w:t>ê</w:t>
      </w:r>
      <w:r>
        <w:t>n l</w:t>
      </w:r>
      <w:r w:rsidRPr="008854BF">
        <w:t>ươ</w:t>
      </w:r>
      <w:r w:rsidR="009525B5">
        <w:t>ng.</w:t>
      </w:r>
    </w:p>
    <w:p w:rsidR="00317901" w:rsidRDefault="00317901" w:rsidP="007F07C6">
      <w:pPr>
        <w:spacing w:before="120" w:after="120" w:line="312" w:lineRule="auto"/>
        <w:ind w:firstLine="720"/>
        <w:jc w:val="both"/>
      </w:pPr>
      <w:r>
        <w:t>- Đư</w:t>
      </w:r>
      <w:r w:rsidRPr="008854BF">
        <w:t>ợc</w:t>
      </w:r>
      <w:r>
        <w:t xml:space="preserve"> ngh</w:t>
      </w:r>
      <w:r w:rsidRPr="008854BF">
        <w:t>ỉ</w:t>
      </w:r>
      <w:r>
        <w:t xml:space="preserve"> ng</w:t>
      </w:r>
      <w:r w:rsidRPr="008854BF">
        <w:t>ắn</w:t>
      </w:r>
      <w:r>
        <w:t xml:space="preserve"> 15</w:t>
      </w:r>
      <w:r w:rsidR="003305F0">
        <w:t xml:space="preserve"> phút</w:t>
      </w:r>
      <w:r>
        <w:t xml:space="preserve"> m</w:t>
      </w:r>
      <w:r w:rsidRPr="008854BF">
        <w:t>ỗi</w:t>
      </w:r>
      <w:r>
        <w:t xml:space="preserve"> ng</w:t>
      </w:r>
      <w:r w:rsidRPr="008854BF">
        <w:t>ày</w:t>
      </w:r>
      <w:r>
        <w:t xml:space="preserve"> ho</w:t>
      </w:r>
      <w:r w:rsidRPr="008854BF">
        <w:t>ặc</w:t>
      </w:r>
      <w:r>
        <w:t xml:space="preserve"> 1 th</w:t>
      </w:r>
      <w:r w:rsidRPr="008854BF">
        <w:t>áng</w:t>
      </w:r>
      <w:r>
        <w:t xml:space="preserve"> ngh</w:t>
      </w:r>
      <w:r w:rsidRPr="008854BF">
        <w:t>ỉ</w:t>
      </w:r>
      <w:r>
        <w:t xml:space="preserve"> 1 ng</w:t>
      </w:r>
      <w:r w:rsidRPr="008854BF">
        <w:t>ày</w:t>
      </w:r>
      <w:r>
        <w:t xml:space="preserve"> </w:t>
      </w:r>
    </w:p>
    <w:p w:rsidR="009525B5" w:rsidRDefault="009525B5" w:rsidP="007F07C6">
      <w:pPr>
        <w:spacing w:before="120" w:after="120" w:line="312" w:lineRule="auto"/>
        <w:ind w:firstLine="720"/>
        <w:jc w:val="both"/>
      </w:pPr>
      <w:r>
        <w:t>…..</w:t>
      </w:r>
    </w:p>
    <w:p w:rsidR="00317901" w:rsidRDefault="00317901" w:rsidP="007F07C6">
      <w:pPr>
        <w:spacing w:before="120" w:after="120" w:line="312" w:lineRule="auto"/>
        <w:ind w:firstLine="720"/>
        <w:jc w:val="both"/>
      </w:pPr>
      <w:r w:rsidRPr="0077707E">
        <w:rPr>
          <w:b/>
        </w:rPr>
        <w:t>4.</w:t>
      </w:r>
      <w:r>
        <w:t xml:space="preserve"> Lao đ</w:t>
      </w:r>
      <w:r w:rsidRPr="008854BF">
        <w:t>ộng</w:t>
      </w:r>
      <w:r>
        <w:t xml:space="preserve"> nam đư</w:t>
      </w:r>
      <w:r w:rsidRPr="008854BF">
        <w:t>ợc</w:t>
      </w:r>
      <w:r>
        <w:t xml:space="preserve"> ngh</w:t>
      </w:r>
      <w:r w:rsidRPr="008854BF">
        <w:t>ỉ</w:t>
      </w:r>
      <w:r>
        <w:t xml:space="preserve"> 7 ng</w:t>
      </w:r>
      <w:r w:rsidRPr="008854BF">
        <w:t>ày</w:t>
      </w:r>
      <w:r>
        <w:t xml:space="preserve"> khi v</w:t>
      </w:r>
      <w:r w:rsidRPr="008854BF">
        <w:t>ợ</w:t>
      </w:r>
      <w:r>
        <w:t xml:space="preserve"> sinh con m</w:t>
      </w:r>
      <w:r w:rsidRPr="008854BF">
        <w:t>à</w:t>
      </w:r>
      <w:r>
        <w:t xml:space="preserve"> c</w:t>
      </w:r>
      <w:r w:rsidRPr="008854BF">
        <w:t>ô</w:t>
      </w:r>
      <w:r>
        <w:t>ng ty v</w:t>
      </w:r>
      <w:r w:rsidRPr="008854BF">
        <w:t>ẫn</w:t>
      </w:r>
      <w:r>
        <w:t xml:space="preserve"> tr</w:t>
      </w:r>
      <w:r w:rsidRPr="008854BF">
        <w:t>ả</w:t>
      </w:r>
      <w:r>
        <w:t xml:space="preserve"> nguy</w:t>
      </w:r>
      <w:r w:rsidRPr="008854BF">
        <w:t>ê</w:t>
      </w:r>
      <w:r>
        <w:t>n l</w:t>
      </w:r>
      <w:r w:rsidRPr="008854BF">
        <w:t>ươ</w:t>
      </w:r>
      <w:r>
        <w:t>ng (Theo lu</w:t>
      </w:r>
      <w:r w:rsidRPr="008854BF">
        <w:t>ật</w:t>
      </w:r>
      <w:r>
        <w:t xml:space="preserve"> đư</w:t>
      </w:r>
      <w:r w:rsidRPr="008854BF">
        <w:t>ợc</w:t>
      </w:r>
      <w:r>
        <w:t xml:space="preserve"> ngh</w:t>
      </w:r>
      <w:r w:rsidRPr="008854BF">
        <w:t>ỉ</w:t>
      </w:r>
      <w:r>
        <w:t xml:space="preserve"> 5 ng</w:t>
      </w:r>
      <w:r w:rsidRPr="008854BF">
        <w:t>ày</w:t>
      </w:r>
      <w:r>
        <w:t xml:space="preserve"> trong trư</w:t>
      </w:r>
      <w:r w:rsidRPr="008854BF">
        <w:t>ờng</w:t>
      </w:r>
      <w:r>
        <w:t xml:space="preserve"> h</w:t>
      </w:r>
      <w:r w:rsidRPr="008854BF">
        <w:t>ợp</w:t>
      </w:r>
      <w:r>
        <w:t xml:space="preserve"> v</w:t>
      </w:r>
      <w:r w:rsidRPr="008854BF">
        <w:t>ợ</w:t>
      </w:r>
      <w:r>
        <w:t xml:space="preserve"> sinh thư</w:t>
      </w:r>
      <w:r w:rsidRPr="008854BF">
        <w:t>ờng</w:t>
      </w:r>
      <w:r>
        <w:t xml:space="preserve"> v</w:t>
      </w:r>
      <w:r w:rsidRPr="008854BF">
        <w:t>à</w:t>
      </w:r>
      <w:r>
        <w:t xml:space="preserve"> đư</w:t>
      </w:r>
      <w:r w:rsidRPr="008854BF">
        <w:t>ợc</w:t>
      </w:r>
      <w:r>
        <w:t xml:space="preserve"> hư</w:t>
      </w:r>
      <w:r w:rsidRPr="008854BF">
        <w:t>ởng</w:t>
      </w:r>
      <w:r>
        <w:t xml:space="preserve"> l</w:t>
      </w:r>
      <w:r w:rsidRPr="008854BF">
        <w:t>ươ</w:t>
      </w:r>
      <w:r>
        <w:t>ng do b</w:t>
      </w:r>
      <w:r w:rsidRPr="008854BF">
        <w:t>ảo</w:t>
      </w:r>
      <w:r>
        <w:t xml:space="preserve"> hi</w:t>
      </w:r>
      <w:r w:rsidRPr="008854BF">
        <w:t>ểm</w:t>
      </w:r>
      <w:r>
        <w:t xml:space="preserve"> chi tr</w:t>
      </w:r>
      <w:r w:rsidRPr="008854BF">
        <w:t>ả</w:t>
      </w:r>
      <w:r>
        <w:t>)</w:t>
      </w:r>
    </w:p>
    <w:p w:rsidR="00317901" w:rsidRDefault="00317901" w:rsidP="007F07C6">
      <w:pPr>
        <w:spacing w:before="120" w:after="120" w:line="312" w:lineRule="auto"/>
        <w:ind w:firstLine="720"/>
        <w:jc w:val="both"/>
      </w:pPr>
      <w:r w:rsidRPr="0077707E">
        <w:rPr>
          <w:b/>
        </w:rPr>
        <w:t>5.</w:t>
      </w:r>
      <w:r>
        <w:t xml:space="preserve"> H</w:t>
      </w:r>
      <w:r w:rsidRPr="008854BF">
        <w:t>ỗ</w:t>
      </w:r>
      <w:r>
        <w:t xml:space="preserve"> tr</w:t>
      </w:r>
      <w:r w:rsidRPr="008854BF">
        <w:t>ợ</w:t>
      </w:r>
      <w:r>
        <w:t xml:space="preserve"> ti</w:t>
      </w:r>
      <w:r w:rsidRPr="008854BF">
        <w:t>ền</w:t>
      </w:r>
      <w:r>
        <w:t xml:space="preserve"> (t</w:t>
      </w:r>
      <w:r w:rsidRPr="008854BF">
        <w:t>ùy</w:t>
      </w:r>
      <w:r>
        <w:t xml:space="preserve"> kh</w:t>
      </w:r>
      <w:r w:rsidRPr="008854BF">
        <w:t>ả</w:t>
      </w:r>
      <w:r>
        <w:t xml:space="preserve"> n</w:t>
      </w:r>
      <w:r w:rsidRPr="008854BF">
        <w:t>ă</w:t>
      </w:r>
      <w:r>
        <w:t>ng c</w:t>
      </w:r>
      <w:r w:rsidRPr="008854BF">
        <w:t>ủ</w:t>
      </w:r>
      <w:r>
        <w:t>a c</w:t>
      </w:r>
      <w:r w:rsidRPr="008854BF">
        <w:t>ô</w:t>
      </w:r>
      <w:r>
        <w:t>ng ty m</w:t>
      </w:r>
      <w:r w:rsidRPr="008854BF">
        <w:t>à</w:t>
      </w:r>
      <w:r>
        <w:t xml:space="preserve"> c</w:t>
      </w:r>
      <w:r w:rsidRPr="008854BF">
        <w:t>ó</w:t>
      </w:r>
      <w:r>
        <w:t xml:space="preserve"> c</w:t>
      </w:r>
      <w:r w:rsidRPr="008854BF">
        <w:t>ác</w:t>
      </w:r>
      <w:r>
        <w:t xml:space="preserve"> m</w:t>
      </w:r>
      <w:r w:rsidRPr="008854BF">
        <w:t>ức</w:t>
      </w:r>
      <w:r>
        <w:t xml:space="preserve"> kh</w:t>
      </w:r>
      <w:r w:rsidRPr="008854BF">
        <w:t>ác</w:t>
      </w:r>
      <w:r>
        <w:t xml:space="preserve"> nhau) cho ngư</w:t>
      </w:r>
      <w:r w:rsidRPr="008854BF">
        <w:t>ời</w:t>
      </w:r>
      <w:r>
        <w:t xml:space="preserve"> lao đ</w:t>
      </w:r>
      <w:r w:rsidRPr="008854BF">
        <w:t>ộng</w:t>
      </w:r>
      <w:r>
        <w:t xml:space="preserve"> khi ngh</w:t>
      </w:r>
      <w:r w:rsidRPr="008854BF">
        <w:t>ỉ</w:t>
      </w:r>
      <w:r>
        <w:t xml:space="preserve"> sinh con.</w:t>
      </w:r>
    </w:p>
    <w:p w:rsidR="00317901" w:rsidRDefault="00317901" w:rsidP="007F07C6">
      <w:pPr>
        <w:spacing w:before="120" w:after="120" w:line="312" w:lineRule="auto"/>
        <w:ind w:firstLine="720"/>
        <w:jc w:val="both"/>
      </w:pPr>
      <w:r w:rsidRPr="0077707E">
        <w:rPr>
          <w:b/>
        </w:rPr>
        <w:t>6.</w:t>
      </w:r>
      <w:r>
        <w:t xml:space="preserve"> T</w:t>
      </w:r>
      <w:r w:rsidRPr="008854BF">
        <w:t>ạo</w:t>
      </w:r>
      <w:r>
        <w:t xml:space="preserve"> </w:t>
      </w:r>
      <w:r w:rsidRPr="008854BF">
        <w:t>đ</w:t>
      </w:r>
      <w:r>
        <w:t>i</w:t>
      </w:r>
      <w:r w:rsidRPr="008854BF">
        <w:t>ều</w:t>
      </w:r>
      <w:r>
        <w:t xml:space="preserve"> ki</w:t>
      </w:r>
      <w:r w:rsidRPr="008854BF">
        <w:t>ện</w:t>
      </w:r>
      <w:r>
        <w:t xml:space="preserve"> cho ngư</w:t>
      </w:r>
      <w:r w:rsidRPr="008854BF">
        <w:t>ời</w:t>
      </w:r>
      <w:r>
        <w:t xml:space="preserve"> lao đ</w:t>
      </w:r>
      <w:r w:rsidRPr="008854BF">
        <w:t>ộng</w:t>
      </w:r>
      <w:r>
        <w:t xml:space="preserve"> ngh</w:t>
      </w:r>
      <w:r w:rsidRPr="008854BF">
        <w:t>ỉ</w:t>
      </w:r>
      <w:r>
        <w:t xml:space="preserve"> kh</w:t>
      </w:r>
      <w:r w:rsidRPr="008854BF">
        <w:t>ô</w:t>
      </w:r>
      <w:r>
        <w:t>ng hư</w:t>
      </w:r>
      <w:r w:rsidRPr="008854BF">
        <w:t>ởng</w:t>
      </w:r>
      <w:r>
        <w:t xml:space="preserve"> l</w:t>
      </w:r>
      <w:r w:rsidRPr="008854BF">
        <w:t>ươ</w:t>
      </w:r>
      <w:r>
        <w:t xml:space="preserve">ng khi sinh con sau khi </w:t>
      </w:r>
      <w:r w:rsidRPr="008854BF">
        <w:t>đã</w:t>
      </w:r>
      <w:r>
        <w:t xml:space="preserve"> ngh</w:t>
      </w:r>
      <w:r w:rsidRPr="008854BF">
        <w:t>ỉ</w:t>
      </w:r>
      <w:r>
        <w:t xml:space="preserve"> h</w:t>
      </w:r>
      <w:r w:rsidRPr="008854BF">
        <w:t>ết</w:t>
      </w:r>
      <w:r>
        <w:t xml:space="preserve"> th</w:t>
      </w:r>
      <w:r w:rsidRPr="008854BF">
        <w:t>ờ</w:t>
      </w:r>
      <w:r>
        <w:t xml:space="preserve">i gian quy </w:t>
      </w:r>
      <w:r w:rsidRPr="008854BF">
        <w:t>định</w:t>
      </w:r>
      <w:r>
        <w:t xml:space="preserve"> m</w:t>
      </w:r>
      <w:r w:rsidRPr="008854BF">
        <w:t>à</w:t>
      </w:r>
      <w:r>
        <w:t xml:space="preserve"> v</w:t>
      </w:r>
      <w:r w:rsidRPr="008854BF">
        <w:t>ẫn</w:t>
      </w:r>
      <w:r>
        <w:t xml:space="preserve"> </w:t>
      </w:r>
      <w:r w:rsidRPr="008854BF">
        <w:t>đảm</w:t>
      </w:r>
      <w:r>
        <w:t xml:space="preserve"> b</w:t>
      </w:r>
      <w:r w:rsidRPr="008854BF">
        <w:t>ảo</w:t>
      </w:r>
      <w:r>
        <w:t xml:space="preserve"> vi</w:t>
      </w:r>
      <w:r w:rsidRPr="008854BF">
        <w:t>ệc</w:t>
      </w:r>
      <w:r>
        <w:t xml:space="preserve"> l</w:t>
      </w:r>
      <w:r w:rsidRPr="008854BF">
        <w:t>à</w:t>
      </w:r>
      <w:r>
        <w:t>m cho h</w:t>
      </w:r>
      <w:r w:rsidRPr="008854BF">
        <w:t>ọ</w:t>
      </w:r>
      <w:r>
        <w:t>.</w:t>
      </w:r>
    </w:p>
    <w:p w:rsidR="00317901" w:rsidRDefault="00317901" w:rsidP="007F07C6">
      <w:pPr>
        <w:spacing w:before="120" w:after="120" w:line="312" w:lineRule="auto"/>
        <w:ind w:firstLine="720"/>
        <w:jc w:val="both"/>
      </w:pPr>
      <w:r w:rsidRPr="0077707E">
        <w:rPr>
          <w:b/>
        </w:rPr>
        <w:t>7.</w:t>
      </w:r>
      <w:r>
        <w:t xml:space="preserve"> Đ</w:t>
      </w:r>
      <w:r w:rsidRPr="008854BF">
        <w:t>ố</w:t>
      </w:r>
      <w:r>
        <w:t>i v</w:t>
      </w:r>
      <w:r w:rsidRPr="008854BF">
        <w:t>ới</w:t>
      </w:r>
      <w:r>
        <w:t xml:space="preserve"> lao đ</w:t>
      </w:r>
      <w:r w:rsidRPr="008854BF">
        <w:t>ộng</w:t>
      </w:r>
      <w:r>
        <w:t xml:space="preserve"> n</w:t>
      </w:r>
      <w:r w:rsidRPr="008854BF">
        <w:t>ữ</w:t>
      </w:r>
      <w:r>
        <w:t xml:space="preserve"> nu</w:t>
      </w:r>
      <w:r w:rsidRPr="008854BF">
        <w:t>ô</w:t>
      </w:r>
      <w:r>
        <w:t>i con nh</w:t>
      </w:r>
      <w:r w:rsidRPr="008854BF">
        <w:t>ỏ</w:t>
      </w:r>
      <w:r>
        <w:t>: Tr</w:t>
      </w:r>
      <w:r w:rsidRPr="008854BF">
        <w:t>ợ</w:t>
      </w:r>
      <w:r>
        <w:t xml:space="preserve"> c</w:t>
      </w:r>
      <w:r w:rsidRPr="008854BF">
        <w:t>ấp</w:t>
      </w:r>
      <w:r>
        <w:t xml:space="preserve"> h</w:t>
      </w:r>
      <w:r w:rsidRPr="008854BF">
        <w:t>àng</w:t>
      </w:r>
      <w:r>
        <w:t xml:space="preserve"> th</w:t>
      </w:r>
      <w:r w:rsidRPr="008854BF">
        <w:t>áng</w:t>
      </w:r>
      <w:r>
        <w:t xml:space="preserve"> v</w:t>
      </w:r>
      <w:r w:rsidRPr="008854BF">
        <w:t>ề</w:t>
      </w:r>
      <w:r>
        <w:t xml:space="preserve"> nh</w:t>
      </w:r>
      <w:r w:rsidRPr="008854BF">
        <w:t>à</w:t>
      </w:r>
      <w:r>
        <w:t xml:space="preserve"> tr</w:t>
      </w:r>
      <w:r w:rsidRPr="008854BF">
        <w:t>ẻ</w:t>
      </w:r>
      <w:r>
        <w:t>, m</w:t>
      </w:r>
      <w:r w:rsidRPr="008854BF">
        <w:t>ẫu</w:t>
      </w:r>
      <w:r>
        <w:t xml:space="preserve"> gi</w:t>
      </w:r>
      <w:r w:rsidRPr="008854BF">
        <w:t>áo</w:t>
      </w:r>
      <w:r>
        <w:t>; d</w:t>
      </w:r>
      <w:r w:rsidRPr="008854BF">
        <w:t>ồn</w:t>
      </w:r>
      <w:r>
        <w:t xml:space="preserve"> th</w:t>
      </w:r>
      <w:r w:rsidRPr="008854BF">
        <w:t>ời</w:t>
      </w:r>
      <w:r>
        <w:t xml:space="preserve"> gian ngh</w:t>
      </w:r>
      <w:r w:rsidRPr="008854BF">
        <w:t>ỉ</w:t>
      </w:r>
      <w:r>
        <w:t xml:space="preserve"> h</w:t>
      </w:r>
      <w:r w:rsidRPr="008854BF">
        <w:t>àng</w:t>
      </w:r>
      <w:r>
        <w:t xml:space="preserve"> ng</w:t>
      </w:r>
      <w:r w:rsidRPr="008854BF">
        <w:t>ày</w:t>
      </w:r>
      <w:r>
        <w:t xml:space="preserve"> khi con dư</w:t>
      </w:r>
      <w:r w:rsidRPr="008854BF">
        <w:t>ới</w:t>
      </w:r>
      <w:r>
        <w:t xml:space="preserve"> 12 th</w:t>
      </w:r>
      <w:r w:rsidRPr="008854BF">
        <w:t>áng</w:t>
      </w:r>
      <w:r>
        <w:t xml:space="preserve"> tu</w:t>
      </w:r>
      <w:r w:rsidRPr="008854BF">
        <w:t>ổi</w:t>
      </w:r>
      <w:r>
        <w:t xml:space="preserve"> v</w:t>
      </w:r>
      <w:r w:rsidRPr="0077707E">
        <w:t>ới</w:t>
      </w:r>
      <w:r>
        <w:t xml:space="preserve"> nh</w:t>
      </w:r>
      <w:r w:rsidRPr="0077707E">
        <w:t>ững</w:t>
      </w:r>
      <w:r>
        <w:t xml:space="preserve"> ngư</w:t>
      </w:r>
      <w:r w:rsidRPr="0077707E">
        <w:t>ời</w:t>
      </w:r>
      <w:r>
        <w:t xml:space="preserve"> nh</w:t>
      </w:r>
      <w:r w:rsidRPr="0077707E">
        <w:t>à</w:t>
      </w:r>
      <w:r>
        <w:t xml:space="preserve"> xa; t</w:t>
      </w:r>
      <w:r w:rsidRPr="0077707E">
        <w:t>ín</w:t>
      </w:r>
      <w:r>
        <w:t>h to</w:t>
      </w:r>
      <w:r w:rsidRPr="0077707E">
        <w:t>án</w:t>
      </w:r>
      <w:r>
        <w:t xml:space="preserve"> tr</w:t>
      </w:r>
      <w:r w:rsidRPr="0077707E">
        <w:t>ả</w:t>
      </w:r>
      <w:r>
        <w:t xml:space="preserve"> </w:t>
      </w:r>
      <w:r w:rsidRPr="0077707E">
        <w:rPr>
          <w:b/>
        </w:rPr>
        <w:t>tiền làm thêm giờ</w:t>
      </w:r>
      <w:r>
        <w:rPr>
          <w:b/>
        </w:rPr>
        <w:t xml:space="preserve"> </w:t>
      </w:r>
      <w:r w:rsidRPr="0077707E">
        <w:t>(chứ không phải tiền lương bình thường)</w:t>
      </w:r>
      <w:r>
        <w:t xml:space="preserve"> cho nh</w:t>
      </w:r>
      <w:r w:rsidRPr="0077707E">
        <w:t>ững</w:t>
      </w:r>
      <w:r>
        <w:t xml:space="preserve"> lao đ</w:t>
      </w:r>
      <w:r w:rsidRPr="0077707E">
        <w:t>ộng</w:t>
      </w:r>
      <w:r>
        <w:t xml:space="preserve"> nu</w:t>
      </w:r>
      <w:r w:rsidRPr="0077707E">
        <w:t>ô</w:t>
      </w:r>
      <w:r>
        <w:t>i con dư</w:t>
      </w:r>
      <w:r w:rsidRPr="0077707E">
        <w:t>ới</w:t>
      </w:r>
      <w:r>
        <w:t xml:space="preserve"> 12 th</w:t>
      </w:r>
      <w:r w:rsidRPr="0077707E">
        <w:t>áng</w:t>
      </w:r>
      <w:r>
        <w:t xml:space="preserve"> tu</w:t>
      </w:r>
      <w:r w:rsidRPr="0077707E">
        <w:t>ổ</w:t>
      </w:r>
      <w:r>
        <w:t>i n</w:t>
      </w:r>
      <w:r w:rsidRPr="0077707E">
        <w:t>ếu</w:t>
      </w:r>
      <w:r>
        <w:t xml:space="preserve"> kh</w:t>
      </w:r>
      <w:r w:rsidRPr="0077707E">
        <w:t>ô</w:t>
      </w:r>
      <w:r>
        <w:t>ng ngh</w:t>
      </w:r>
      <w:r w:rsidRPr="0077707E">
        <w:t>ỉ</w:t>
      </w:r>
      <w:r>
        <w:t xml:space="preserve"> 1 </w:t>
      </w:r>
      <w:r w:rsidR="003305F0">
        <w:t>giờ</w:t>
      </w:r>
      <w:r>
        <w:t>/ng</w:t>
      </w:r>
      <w:r w:rsidRPr="0077707E">
        <w:t>ày</w:t>
      </w:r>
      <w:r>
        <w:t>. Trư</w:t>
      </w:r>
      <w:r w:rsidRPr="0077707E">
        <w:t>ờng</w:t>
      </w:r>
      <w:r>
        <w:t xml:space="preserve"> h</w:t>
      </w:r>
      <w:r w:rsidRPr="0077707E">
        <w:t>ợp</w:t>
      </w:r>
      <w:r>
        <w:t xml:space="preserve"> n</w:t>
      </w:r>
      <w:r w:rsidRPr="0077707E">
        <w:t>ày</w:t>
      </w:r>
      <w:r>
        <w:t xml:space="preserve"> c</w:t>
      </w:r>
      <w:r w:rsidRPr="0077707E">
        <w:t>ũng</w:t>
      </w:r>
      <w:r>
        <w:t xml:space="preserve"> c</w:t>
      </w:r>
      <w:r w:rsidRPr="0077707E">
        <w:t>ó</w:t>
      </w:r>
      <w:r>
        <w:t xml:space="preserve"> th</w:t>
      </w:r>
      <w:r w:rsidRPr="0077707E">
        <w:t>ể</w:t>
      </w:r>
      <w:r>
        <w:t xml:space="preserve"> </w:t>
      </w:r>
      <w:r w:rsidRPr="0077707E">
        <w:t>áp</w:t>
      </w:r>
      <w:r>
        <w:t xml:space="preserve"> d</w:t>
      </w:r>
      <w:r w:rsidRPr="0077707E">
        <w:t>ụng</w:t>
      </w:r>
      <w:r>
        <w:t xml:space="preserve"> đ</w:t>
      </w:r>
      <w:r w:rsidRPr="0077707E">
        <w:t>ối</w:t>
      </w:r>
      <w:r>
        <w:t xml:space="preserve"> v</w:t>
      </w:r>
      <w:r w:rsidRPr="0077707E">
        <w:t>ới</w:t>
      </w:r>
      <w:r>
        <w:t xml:space="preserve"> lao đ</w:t>
      </w:r>
      <w:r w:rsidRPr="0077707E">
        <w:t>ộng</w:t>
      </w:r>
      <w:r>
        <w:t xml:space="preserve"> n</w:t>
      </w:r>
      <w:r w:rsidRPr="0077707E">
        <w:t>ữ</w:t>
      </w:r>
      <w:r>
        <w:t xml:space="preserve"> trong th</w:t>
      </w:r>
      <w:r w:rsidRPr="0077707E">
        <w:t>ời</w:t>
      </w:r>
      <w:r>
        <w:t xml:space="preserve"> gian h</w:t>
      </w:r>
      <w:r w:rsidRPr="0077707E">
        <w:t>àn</w:t>
      </w:r>
      <w:r>
        <w:t xml:space="preserve">h kinh </w:t>
      </w:r>
      <w:r w:rsidRPr="0077707E">
        <w:t>đ</w:t>
      </w:r>
      <w:r>
        <w:t>ư</w:t>
      </w:r>
      <w:r w:rsidRPr="0077707E">
        <w:t>ợc</w:t>
      </w:r>
      <w:r>
        <w:t xml:space="preserve"> ngh</w:t>
      </w:r>
      <w:r w:rsidRPr="0077707E">
        <w:t>ỉ</w:t>
      </w:r>
      <w:r>
        <w:t xml:space="preserve"> 30</w:t>
      </w:r>
      <w:r w:rsidR="003305F0">
        <w:t xml:space="preserve"> phút</w:t>
      </w:r>
      <w:r>
        <w:t>/ng</w:t>
      </w:r>
      <w:r w:rsidRPr="0077707E">
        <w:t>ày</w:t>
      </w:r>
      <w:r>
        <w:t>, 1 th</w:t>
      </w:r>
      <w:r w:rsidRPr="0077707E">
        <w:t>áng</w:t>
      </w:r>
      <w:r>
        <w:t xml:space="preserve"> 3 ng</w:t>
      </w:r>
      <w:r w:rsidRPr="0077707E">
        <w:t>ày</w:t>
      </w:r>
      <w:r>
        <w:t xml:space="preserve"> m</w:t>
      </w:r>
      <w:r w:rsidRPr="0077707E">
        <w:t>à</w:t>
      </w:r>
      <w:r>
        <w:t xml:space="preserve"> kh</w:t>
      </w:r>
      <w:r w:rsidRPr="0077707E">
        <w:t>ô</w:t>
      </w:r>
      <w:r>
        <w:t>ng ngh</w:t>
      </w:r>
      <w:r w:rsidRPr="0077707E">
        <w:t>ỉ</w:t>
      </w:r>
      <w:r>
        <w:t>. Hi</w:t>
      </w:r>
      <w:r w:rsidRPr="0077707E">
        <w:t>ện</w:t>
      </w:r>
      <w:r>
        <w:t xml:space="preserve"> t</w:t>
      </w:r>
      <w:r w:rsidRPr="0077707E">
        <w:t>ại</w:t>
      </w:r>
      <w:r>
        <w:t xml:space="preserve"> </w:t>
      </w:r>
      <w:r w:rsidRPr="0077707E">
        <w:t>đã</w:t>
      </w:r>
      <w:r>
        <w:t xml:space="preserve"> c</w:t>
      </w:r>
      <w:r w:rsidRPr="0077707E">
        <w:t>ó</w:t>
      </w:r>
      <w:r>
        <w:t xml:space="preserve"> doanh nghi</w:t>
      </w:r>
      <w:r w:rsidRPr="0077707E">
        <w:t>ệp</w:t>
      </w:r>
      <w:r>
        <w:t xml:space="preserve"> t</w:t>
      </w:r>
      <w:r w:rsidRPr="0077707E">
        <w:t>ín</w:t>
      </w:r>
      <w:r>
        <w:t xml:space="preserve">h cho </w:t>
      </w:r>
      <w:r w:rsidR="003305F0">
        <w:t>lao động nữ</w:t>
      </w:r>
      <w:r>
        <w:t xml:space="preserve"> l</w:t>
      </w:r>
      <w:r w:rsidRPr="0077707E">
        <w:t>à</w:t>
      </w:r>
      <w:r>
        <w:t xml:space="preserve"> 4 ng</w:t>
      </w:r>
      <w:r w:rsidRPr="0077707E">
        <w:t>ày</w:t>
      </w:r>
      <w:r>
        <w:t>, cao h</w:t>
      </w:r>
      <w:r w:rsidRPr="0077707E">
        <w:t>ơ</w:t>
      </w:r>
      <w:r>
        <w:t>n lu</w:t>
      </w:r>
      <w:r w:rsidRPr="0077707E">
        <w:t>ật</w:t>
      </w:r>
      <w:r>
        <w:t xml:space="preserve"> 1 ng</w:t>
      </w:r>
      <w:r w:rsidRPr="0077707E">
        <w:t>ày</w:t>
      </w:r>
      <w:r>
        <w:t>.</w:t>
      </w:r>
    </w:p>
    <w:p w:rsidR="00317901" w:rsidRDefault="00317901" w:rsidP="007F07C6">
      <w:pPr>
        <w:spacing w:before="120" w:after="120" w:line="312" w:lineRule="auto"/>
        <w:ind w:firstLine="720"/>
        <w:jc w:val="both"/>
      </w:pPr>
      <w:r w:rsidRPr="0077707E">
        <w:rPr>
          <w:b/>
        </w:rPr>
        <w:t>8.</w:t>
      </w:r>
      <w:r>
        <w:t xml:space="preserve"> Lao đ</w:t>
      </w:r>
      <w:r w:rsidRPr="0077707E">
        <w:t>ộng</w:t>
      </w:r>
      <w:r>
        <w:t xml:space="preserve"> n</w:t>
      </w:r>
      <w:r w:rsidRPr="0077707E">
        <w:t>ữ</w:t>
      </w:r>
      <w:r>
        <w:t xml:space="preserve"> h</w:t>
      </w:r>
      <w:r w:rsidRPr="0077707E">
        <w:t>àng</w:t>
      </w:r>
      <w:r>
        <w:t xml:space="preserve"> th</w:t>
      </w:r>
      <w:r w:rsidRPr="0077707E">
        <w:t>áng</w:t>
      </w:r>
      <w:r>
        <w:t xml:space="preserve"> đư</w:t>
      </w:r>
      <w:r w:rsidRPr="0077707E">
        <w:t>ợc</w:t>
      </w:r>
      <w:r>
        <w:t xml:space="preserve"> h</w:t>
      </w:r>
      <w:r w:rsidRPr="0077707E">
        <w:t>ỗ</w:t>
      </w:r>
      <w:r>
        <w:t xml:space="preserve"> tr</w:t>
      </w:r>
      <w:r w:rsidRPr="0077707E">
        <w:t>ợ</w:t>
      </w:r>
      <w:r>
        <w:t xml:space="preserve"> ti</w:t>
      </w:r>
      <w:r w:rsidRPr="0077707E">
        <w:t>ền</w:t>
      </w:r>
      <w:r>
        <w:t xml:space="preserve"> kinh nguy</w:t>
      </w:r>
      <w:r w:rsidRPr="0077707E">
        <w:t>ệt</w:t>
      </w:r>
      <w:r>
        <w:t>.</w:t>
      </w:r>
    </w:p>
    <w:p w:rsidR="00317901" w:rsidRDefault="00317901" w:rsidP="007F07C6">
      <w:pPr>
        <w:spacing w:before="120" w:after="120" w:line="312" w:lineRule="auto"/>
        <w:ind w:firstLine="720"/>
        <w:jc w:val="both"/>
      </w:pPr>
      <w:r w:rsidRPr="0077707E">
        <w:rPr>
          <w:b/>
        </w:rPr>
        <w:t>9.</w:t>
      </w:r>
      <w:r>
        <w:t xml:space="preserve"> Lao đ</w:t>
      </w:r>
      <w:r w:rsidRPr="0077707E">
        <w:t>ộng</w:t>
      </w:r>
      <w:r>
        <w:t xml:space="preserve"> nam, n</w:t>
      </w:r>
      <w:r w:rsidRPr="0077707E">
        <w:t>ữ</w:t>
      </w:r>
      <w:r>
        <w:t xml:space="preserve"> th</w:t>
      </w:r>
      <w:r w:rsidRPr="0077707E">
        <w:t>ực</w:t>
      </w:r>
      <w:r>
        <w:t xml:space="preserve"> hi</w:t>
      </w:r>
      <w:r w:rsidRPr="0077707E">
        <w:t>ện</w:t>
      </w:r>
      <w:r>
        <w:t xml:space="preserve"> k</w:t>
      </w:r>
      <w:r w:rsidRPr="0077707E">
        <w:t>ế</w:t>
      </w:r>
      <w:r>
        <w:t xml:space="preserve"> ho</w:t>
      </w:r>
      <w:r w:rsidRPr="0077707E">
        <w:t>ạch</w:t>
      </w:r>
      <w:r>
        <w:t xml:space="preserve"> h</w:t>
      </w:r>
      <w:r w:rsidRPr="0077707E">
        <w:t>óa</w:t>
      </w:r>
      <w:r>
        <w:t xml:space="preserve"> G</w:t>
      </w:r>
      <w:r w:rsidRPr="0077707E">
        <w:t>Đ</w:t>
      </w:r>
      <w:r>
        <w:t xml:space="preserve"> đư</w:t>
      </w:r>
      <w:r w:rsidRPr="0077707E">
        <w:t>ợc</w:t>
      </w:r>
      <w:r>
        <w:t xml:space="preserve"> hư</w:t>
      </w:r>
      <w:r w:rsidRPr="0077707E">
        <w:t>ởng</w:t>
      </w:r>
      <w:r>
        <w:t xml:space="preserve"> l</w:t>
      </w:r>
      <w:r w:rsidRPr="0077707E">
        <w:t>ươ</w:t>
      </w:r>
      <w:r>
        <w:t>ng do doanh nghi</w:t>
      </w:r>
      <w:r w:rsidRPr="0077707E">
        <w:t>ệp</w:t>
      </w:r>
      <w:r>
        <w:t xml:space="preserve"> chi tr</w:t>
      </w:r>
      <w:r w:rsidRPr="0077707E">
        <w:t>ả</w:t>
      </w:r>
      <w:r>
        <w:t xml:space="preserve"> (ngo</w:t>
      </w:r>
      <w:r w:rsidRPr="0077707E">
        <w:t>ài</w:t>
      </w:r>
      <w:r>
        <w:t xml:space="preserve"> l</w:t>
      </w:r>
      <w:r w:rsidRPr="0077707E">
        <w:t>ươ</w:t>
      </w:r>
      <w:r>
        <w:t>ng do b</w:t>
      </w:r>
      <w:r w:rsidRPr="0077707E">
        <w:t>ảo</w:t>
      </w:r>
      <w:r>
        <w:t xml:space="preserve"> hi</w:t>
      </w:r>
      <w:r w:rsidRPr="0077707E">
        <w:t>ểm</w:t>
      </w:r>
      <w:r>
        <w:t xml:space="preserve"> chi tr</w:t>
      </w:r>
      <w:r w:rsidRPr="0077707E">
        <w:t>ả</w:t>
      </w:r>
      <w:r>
        <w:t>).</w:t>
      </w:r>
    </w:p>
    <w:p w:rsidR="00317901" w:rsidRDefault="00317901" w:rsidP="007F07C6">
      <w:pPr>
        <w:spacing w:before="120" w:after="120" w:line="312" w:lineRule="auto"/>
        <w:ind w:firstLine="720"/>
        <w:jc w:val="both"/>
      </w:pPr>
      <w:r w:rsidRPr="0077707E">
        <w:rPr>
          <w:b/>
        </w:rPr>
        <w:t>10.</w:t>
      </w:r>
      <w:r>
        <w:t xml:space="preserve"> Khi lao đ</w:t>
      </w:r>
      <w:r w:rsidRPr="0077707E">
        <w:t>ộng</w:t>
      </w:r>
      <w:r>
        <w:t xml:space="preserve"> n</w:t>
      </w:r>
      <w:r w:rsidRPr="0077707E">
        <w:t>ữ</w:t>
      </w:r>
      <w:r>
        <w:t xml:space="preserve"> c</w:t>
      </w:r>
      <w:r w:rsidRPr="0077707E">
        <w:t>ó</w:t>
      </w:r>
      <w:r>
        <w:t xml:space="preserve"> con nh</w:t>
      </w:r>
      <w:r w:rsidRPr="0077707E">
        <w:t>ỏ</w:t>
      </w:r>
      <w:r>
        <w:t xml:space="preserve"> b</w:t>
      </w:r>
      <w:r w:rsidRPr="0077707E">
        <w:t>ị</w:t>
      </w:r>
      <w:r>
        <w:t xml:space="preserve"> </w:t>
      </w:r>
      <w:r w:rsidRPr="0077707E">
        <w:t>ốm</w:t>
      </w:r>
      <w:r>
        <w:t xml:space="preserve"> d</w:t>
      </w:r>
      <w:r w:rsidRPr="0077707E">
        <w:t>ài</w:t>
      </w:r>
      <w:r>
        <w:t xml:space="preserve"> ng</w:t>
      </w:r>
      <w:r w:rsidRPr="0077707E">
        <w:t>ày</w:t>
      </w:r>
      <w:r>
        <w:t>: M</w:t>
      </w:r>
      <w:r w:rsidRPr="0077707E">
        <w:t>ột</w:t>
      </w:r>
      <w:r>
        <w:t xml:space="preserve"> s</w:t>
      </w:r>
      <w:r w:rsidRPr="0077707E">
        <w:t>ố</w:t>
      </w:r>
      <w:r>
        <w:t xml:space="preserve"> doanh nghi</w:t>
      </w:r>
      <w:r w:rsidRPr="0077707E">
        <w:t>ệp</w:t>
      </w:r>
      <w:r>
        <w:t xml:space="preserve"> </w:t>
      </w:r>
      <w:r w:rsidRPr="0077707E">
        <w:t>đã</w:t>
      </w:r>
      <w:r>
        <w:t xml:space="preserve"> cho ngh</w:t>
      </w:r>
      <w:r w:rsidRPr="0077707E">
        <w:t>ỉ</w:t>
      </w:r>
      <w:r>
        <w:t xml:space="preserve"> 60 ng</w:t>
      </w:r>
      <w:r w:rsidRPr="0077707E">
        <w:t>ày</w:t>
      </w:r>
      <w:r>
        <w:t>/n</w:t>
      </w:r>
      <w:r w:rsidRPr="0077707E">
        <w:t>ă</w:t>
      </w:r>
      <w:r>
        <w:t>m m</w:t>
      </w:r>
      <w:r w:rsidRPr="0077707E">
        <w:t>à</w:t>
      </w:r>
      <w:r>
        <w:t xml:space="preserve"> v</w:t>
      </w:r>
      <w:r w:rsidRPr="0077707E">
        <w:t>ẫn</w:t>
      </w:r>
      <w:r>
        <w:t xml:space="preserve"> hư</w:t>
      </w:r>
      <w:r w:rsidRPr="0077707E">
        <w:t>ởng</w:t>
      </w:r>
      <w:r>
        <w:t xml:space="preserve"> nguy</w:t>
      </w:r>
      <w:r w:rsidRPr="0077707E">
        <w:t>ê</w:t>
      </w:r>
      <w:r>
        <w:t>n l</w:t>
      </w:r>
      <w:r w:rsidRPr="0077707E">
        <w:t>ươ</w:t>
      </w:r>
      <w:r>
        <w:t>ng.</w:t>
      </w:r>
    </w:p>
    <w:p w:rsidR="00317901" w:rsidRDefault="00317901" w:rsidP="007F07C6">
      <w:pPr>
        <w:spacing w:before="120" w:after="120" w:line="312" w:lineRule="auto"/>
        <w:ind w:firstLine="720"/>
        <w:jc w:val="both"/>
      </w:pPr>
      <w:r w:rsidRPr="0077707E">
        <w:rPr>
          <w:b/>
        </w:rPr>
        <w:lastRenderedPageBreak/>
        <w:t>11.</w:t>
      </w:r>
      <w:r>
        <w:t xml:space="preserve"> T</w:t>
      </w:r>
      <w:r w:rsidRPr="0077707E">
        <w:t>ổ</w:t>
      </w:r>
      <w:r>
        <w:t xml:space="preserve"> ch</w:t>
      </w:r>
      <w:r w:rsidRPr="0077707E">
        <w:t>ức</w:t>
      </w:r>
      <w:r>
        <w:t xml:space="preserve"> ng</w:t>
      </w:r>
      <w:r w:rsidRPr="0077707E">
        <w:t>ày</w:t>
      </w:r>
      <w:r>
        <w:t xml:space="preserve"> h</w:t>
      </w:r>
      <w:r w:rsidRPr="0077707E">
        <w:t>ội</w:t>
      </w:r>
      <w:r>
        <w:t xml:space="preserve"> gia </w:t>
      </w:r>
      <w:r w:rsidRPr="0077707E">
        <w:t>đìn</w:t>
      </w:r>
      <w:r>
        <w:t>h trong doanh nghi</w:t>
      </w:r>
      <w:r w:rsidRPr="0077707E">
        <w:t>ệp</w:t>
      </w:r>
    </w:p>
    <w:p w:rsidR="00317901" w:rsidRDefault="00317901" w:rsidP="007F07C6">
      <w:pPr>
        <w:spacing w:before="120" w:after="120" w:line="312" w:lineRule="auto"/>
        <w:ind w:firstLine="720"/>
        <w:jc w:val="both"/>
      </w:pPr>
      <w:r w:rsidRPr="00DF746D">
        <w:rPr>
          <w:b/>
        </w:rPr>
        <w:t>12.</w:t>
      </w:r>
      <w:r>
        <w:t xml:space="preserve"> Gi</w:t>
      </w:r>
      <w:r w:rsidRPr="0077707E">
        <w:t>ỗ</w:t>
      </w:r>
      <w:r>
        <w:t xml:space="preserve"> đ</w:t>
      </w:r>
      <w:r w:rsidRPr="0077707E">
        <w:t>ầ</w:t>
      </w:r>
      <w:r>
        <w:t>u b</w:t>
      </w:r>
      <w:r w:rsidRPr="0077707E">
        <w:t>ố</w:t>
      </w:r>
      <w:r>
        <w:t>, m</w:t>
      </w:r>
      <w:r w:rsidRPr="0077707E">
        <w:t>ẹ</w:t>
      </w:r>
      <w:r>
        <w:t xml:space="preserve"> đư</w:t>
      </w:r>
      <w:r w:rsidRPr="0077707E">
        <w:t>ợc</w:t>
      </w:r>
      <w:r>
        <w:t xml:space="preserve"> ngh</w:t>
      </w:r>
      <w:r w:rsidRPr="0077707E">
        <w:t>ỉ</w:t>
      </w:r>
      <w:r>
        <w:t xml:space="preserve"> 1 ng</w:t>
      </w:r>
      <w:r w:rsidRPr="0077707E">
        <w:t>ày</w:t>
      </w:r>
      <w:r>
        <w:t xml:space="preserve"> v</w:t>
      </w:r>
      <w:r w:rsidRPr="0077707E">
        <w:t>ẫn</w:t>
      </w:r>
      <w:r>
        <w:t xml:space="preserve"> hư</w:t>
      </w:r>
      <w:r w:rsidRPr="0077707E">
        <w:t>ởng</w:t>
      </w:r>
      <w:r>
        <w:t xml:space="preserve"> l</w:t>
      </w:r>
      <w:r w:rsidRPr="0077707E">
        <w:t>ươ</w:t>
      </w:r>
      <w:r>
        <w:t>ng</w:t>
      </w:r>
    </w:p>
    <w:p w:rsidR="00317901" w:rsidRDefault="00317901" w:rsidP="007F07C6">
      <w:pPr>
        <w:spacing w:before="120" w:after="120" w:line="312" w:lineRule="auto"/>
        <w:ind w:firstLine="720"/>
        <w:jc w:val="both"/>
      </w:pPr>
      <w:r w:rsidRPr="0077707E">
        <w:rPr>
          <w:b/>
        </w:rPr>
        <w:t>1</w:t>
      </w:r>
      <w:r>
        <w:rPr>
          <w:b/>
        </w:rPr>
        <w:t>3</w:t>
      </w:r>
      <w:r w:rsidRPr="0077707E">
        <w:rPr>
          <w:b/>
        </w:rPr>
        <w:t>.</w:t>
      </w:r>
      <w:r>
        <w:t xml:space="preserve"> </w:t>
      </w:r>
      <w:r w:rsidRPr="0077707E">
        <w:t>Ă</w:t>
      </w:r>
      <w:r>
        <w:t>n s</w:t>
      </w:r>
      <w:r w:rsidRPr="0077707E">
        <w:t>áng</w:t>
      </w:r>
      <w:r>
        <w:t xml:space="preserve"> h</w:t>
      </w:r>
      <w:r w:rsidRPr="0077707E">
        <w:t>ỗ</w:t>
      </w:r>
      <w:r>
        <w:t xml:space="preserve"> tr</w:t>
      </w:r>
      <w:r w:rsidRPr="0077707E">
        <w:t>ợ</w:t>
      </w:r>
      <w:r>
        <w:t xml:space="preserve"> 50%, 70</w:t>
      </w:r>
      <w:r w:rsidR="003305F0">
        <w:t>%</w:t>
      </w:r>
      <w:r>
        <w:t>, 80</w:t>
      </w:r>
      <w:r w:rsidR="003305F0">
        <w:t>%</w:t>
      </w:r>
      <w:r>
        <w:t>, 100% t</w:t>
      </w:r>
      <w:r w:rsidRPr="0077707E">
        <w:t>ùy</w:t>
      </w:r>
      <w:r>
        <w:t xml:space="preserve"> </w:t>
      </w:r>
      <w:r w:rsidRPr="0077707E">
        <w:t>đ</w:t>
      </w:r>
      <w:r>
        <w:t>i</w:t>
      </w:r>
      <w:r w:rsidRPr="0077707E">
        <w:t>ều</w:t>
      </w:r>
      <w:r>
        <w:t xml:space="preserve"> ki</w:t>
      </w:r>
      <w:r w:rsidRPr="0077707E">
        <w:t>ện</w:t>
      </w:r>
      <w:r>
        <w:t xml:space="preserve"> doanh nghi</w:t>
      </w:r>
      <w:r w:rsidRPr="0077707E">
        <w:t>ệp</w:t>
      </w:r>
      <w:r>
        <w:t>, c</w:t>
      </w:r>
      <w:r w:rsidRPr="0077707E">
        <w:t>ó</w:t>
      </w:r>
      <w:r>
        <w:t xml:space="preserve"> th</w:t>
      </w:r>
      <w:r w:rsidRPr="0077707E">
        <w:t>ể</w:t>
      </w:r>
      <w:r>
        <w:t xml:space="preserve"> kh</w:t>
      </w:r>
      <w:r w:rsidRPr="0077707E">
        <w:t>ở</w:t>
      </w:r>
      <w:r>
        <w:t>i đ</w:t>
      </w:r>
      <w:r w:rsidRPr="0077707E">
        <w:t>ầu</w:t>
      </w:r>
      <w:r>
        <w:t xml:space="preserve"> đ</w:t>
      </w:r>
      <w:r w:rsidRPr="0077707E">
        <w:t>ố</w:t>
      </w:r>
      <w:r>
        <w:t>i v</w:t>
      </w:r>
      <w:r w:rsidRPr="0077707E">
        <w:t>ới</w:t>
      </w:r>
      <w:r>
        <w:t xml:space="preserve"> lao đ</w:t>
      </w:r>
      <w:r w:rsidRPr="0077707E">
        <w:t>ộng</w:t>
      </w:r>
      <w:r>
        <w:t xml:space="preserve"> n</w:t>
      </w:r>
      <w:r w:rsidRPr="0077707E">
        <w:t>ữ</w:t>
      </w:r>
      <w:r>
        <w:t xml:space="preserve"> mang thai.</w:t>
      </w:r>
    </w:p>
    <w:p w:rsidR="00317901" w:rsidRDefault="00317901" w:rsidP="007F07C6">
      <w:pPr>
        <w:spacing w:before="120" w:after="120" w:line="312" w:lineRule="auto"/>
        <w:ind w:firstLine="720"/>
        <w:jc w:val="both"/>
      </w:pPr>
      <w:r w:rsidRPr="0077707E">
        <w:rPr>
          <w:b/>
        </w:rPr>
        <w:t>1</w:t>
      </w:r>
      <w:r>
        <w:rPr>
          <w:b/>
        </w:rPr>
        <w:t>4</w:t>
      </w:r>
      <w:r w:rsidRPr="0077707E">
        <w:rPr>
          <w:b/>
        </w:rPr>
        <w:t>.</w:t>
      </w:r>
      <w:r>
        <w:t xml:space="preserve"> </w:t>
      </w:r>
      <w:r w:rsidRPr="0077707E">
        <w:t>Ư</w:t>
      </w:r>
      <w:r>
        <w:t>u ti</w:t>
      </w:r>
      <w:r w:rsidRPr="0077707E">
        <w:t>ên</w:t>
      </w:r>
      <w:r>
        <w:t xml:space="preserve"> ph</w:t>
      </w:r>
      <w:r w:rsidRPr="0077707E">
        <w:t>ụ</w:t>
      </w:r>
      <w:r>
        <w:t xml:space="preserve"> n</w:t>
      </w:r>
      <w:r w:rsidRPr="0077707E">
        <w:t>ữ</w:t>
      </w:r>
      <w:r>
        <w:t xml:space="preserve"> nu</w:t>
      </w:r>
      <w:r w:rsidRPr="0077707E">
        <w:t>ô</w:t>
      </w:r>
      <w:r>
        <w:t>i con nh</w:t>
      </w:r>
      <w:r w:rsidRPr="0077707E">
        <w:t>ỏ</w:t>
      </w:r>
      <w:r>
        <w:t xml:space="preserve"> dư</w:t>
      </w:r>
      <w:r w:rsidRPr="0077707E">
        <w:t>ới</w:t>
      </w:r>
      <w:r>
        <w:t xml:space="preserve"> 7 tu</w:t>
      </w:r>
      <w:r w:rsidRPr="0077707E">
        <w:t>ổ</w:t>
      </w:r>
      <w:r>
        <w:t>i kh</w:t>
      </w:r>
      <w:r w:rsidRPr="0077707E">
        <w:t>ô</w:t>
      </w:r>
      <w:r>
        <w:t>ng ph</w:t>
      </w:r>
      <w:r w:rsidRPr="0077707E">
        <w:t>ải</w:t>
      </w:r>
      <w:r>
        <w:t xml:space="preserve"> l</w:t>
      </w:r>
      <w:r w:rsidRPr="0077707E">
        <w:t>àm</w:t>
      </w:r>
      <w:r>
        <w:t xml:space="preserve"> ca </w:t>
      </w:r>
      <w:r w:rsidRPr="0077707E">
        <w:t>đê</w:t>
      </w:r>
      <w:r>
        <w:t>m.</w:t>
      </w:r>
    </w:p>
    <w:p w:rsidR="00317901" w:rsidRDefault="00317901" w:rsidP="007F07C6">
      <w:pPr>
        <w:spacing w:before="120" w:after="120" w:line="312" w:lineRule="auto"/>
        <w:ind w:firstLine="720"/>
        <w:jc w:val="both"/>
        <w:rPr>
          <w:rFonts w:cs="Times New Roman"/>
        </w:rPr>
      </w:pPr>
      <w:r w:rsidRPr="00DF746D">
        <w:rPr>
          <w:b/>
        </w:rPr>
        <w:t xml:space="preserve">15. </w:t>
      </w:r>
      <w:r>
        <w:rPr>
          <w:rFonts w:cs="Times New Roman"/>
        </w:rPr>
        <w:t>V</w:t>
      </w:r>
      <w:r w:rsidRPr="00A57843">
        <w:rPr>
          <w:rFonts w:cs="Times New Roman"/>
        </w:rPr>
        <w:t>ới những ngành nghề dịch vụ, thường xuyên phải tiếp xúc khách hàng ngoài việc chú trọng đào tạo các lớp nâng cao chuyên môn, nghiệp vụ cần quan tâm tổ chức các lớp dạy trang điểm, lựa chọn trang phục làm việc của chị em phù hợp với đặc thù công việc</w:t>
      </w:r>
    </w:p>
    <w:p w:rsidR="00317901" w:rsidRDefault="00317901" w:rsidP="007F07C6">
      <w:pPr>
        <w:spacing w:before="120" w:after="120" w:line="312" w:lineRule="auto"/>
        <w:ind w:firstLine="720"/>
        <w:jc w:val="both"/>
        <w:rPr>
          <w:rFonts w:cs="Times New Roman"/>
        </w:rPr>
      </w:pPr>
      <w:r w:rsidRPr="00DF746D">
        <w:rPr>
          <w:rFonts w:cs="Times New Roman"/>
          <w:b/>
        </w:rPr>
        <w:t>16.</w:t>
      </w:r>
      <w:r>
        <w:rPr>
          <w:rFonts w:cs="Times New Roman"/>
        </w:rPr>
        <w:t xml:space="preserve"> N</w:t>
      </w:r>
      <w:r w:rsidRPr="00A57843">
        <w:rPr>
          <w:rFonts w:cs="Times New Roman"/>
        </w:rPr>
        <w:t>ghiên cứu</w:t>
      </w:r>
      <w:r>
        <w:rPr>
          <w:rFonts w:cs="Times New Roman"/>
        </w:rPr>
        <w:t xml:space="preserve"> đề xuất, phối hợp với NSDLĐ</w:t>
      </w:r>
      <w:r w:rsidRPr="00A57843">
        <w:rPr>
          <w:rFonts w:cs="Times New Roman"/>
        </w:rPr>
        <w:t xml:space="preserve"> tổ chức các buổi dã ngoại, trại hè tạo sân chơi gắn kết các cháu</w:t>
      </w:r>
      <w:r>
        <w:rPr>
          <w:rFonts w:cs="Times New Roman"/>
        </w:rPr>
        <w:t xml:space="preserve"> con CNLĐ</w:t>
      </w:r>
      <w:r w:rsidRPr="00A57843">
        <w:rPr>
          <w:rFonts w:cs="Times New Roman"/>
        </w:rPr>
        <w:t>, hoặc tổ chức các buổi tham quan nhà máy, cơ quan nơi bố mẹ các cháu làm việc để các cháu hiểu hơn công việc của bố mẹ để thấu hiểu, gắn kết hơn các thành viên trong gia đình hoặc tạo động lực để các cháu nỗ lực học tập, sau này tiếp nối công việc của bố mẹ</w:t>
      </w:r>
      <w:r>
        <w:rPr>
          <w:rFonts w:cs="Times New Roman"/>
        </w:rPr>
        <w:t>.</w:t>
      </w:r>
    </w:p>
    <w:p w:rsidR="00317901" w:rsidRPr="00DF746D" w:rsidRDefault="00317901" w:rsidP="007F07C6">
      <w:pPr>
        <w:spacing w:before="120" w:after="120" w:line="312" w:lineRule="auto"/>
        <w:ind w:firstLine="720"/>
        <w:jc w:val="both"/>
        <w:rPr>
          <w:b/>
        </w:rPr>
      </w:pPr>
      <w:r w:rsidRPr="002075DD">
        <w:rPr>
          <w:rFonts w:cs="Times New Roman"/>
          <w:b/>
        </w:rPr>
        <w:t>17.</w:t>
      </w:r>
      <w:r>
        <w:rPr>
          <w:rFonts w:cs="Times New Roman"/>
        </w:rPr>
        <w:t xml:space="preserve"> Thường xuyên rà soát, phát hiện những khó khăn, bất cập của người lao động để chủ động hỗ trợ giải quyết. Ví dụ: đề xuất với người sử dụng lao động tạo điều kiện cho những người lao động bị bệnh hiểm nghèo có thời gian và công việc tốt nhất để có thể vừa làm việc vừa điều trị bệnh, bộ phận lao động nữ tuổi ngoài 45 mắt kém, thao tác chậm có thể được sắp xếp, bố trí làm những công việc đơn giản nhất phù hợp với khả năng và sức khỏe của họ</w:t>
      </w:r>
    </w:p>
    <w:p w:rsidR="00317901" w:rsidRDefault="00317901" w:rsidP="007F07C6">
      <w:pPr>
        <w:spacing w:before="120" w:after="120" w:line="312" w:lineRule="auto"/>
        <w:ind w:firstLine="720"/>
        <w:jc w:val="both"/>
      </w:pPr>
      <w:r>
        <w:t>………….</w:t>
      </w:r>
    </w:p>
    <w:p w:rsidR="00317901" w:rsidRDefault="00317901" w:rsidP="00317901">
      <w:pPr>
        <w:ind w:firstLine="720"/>
        <w:jc w:val="both"/>
      </w:pPr>
    </w:p>
    <w:p w:rsidR="00317901" w:rsidRDefault="00317901" w:rsidP="00317901">
      <w:pPr>
        <w:shd w:val="clear" w:color="auto" w:fill="FFFFFF"/>
        <w:spacing w:before="120" w:after="120"/>
        <w:ind w:firstLine="709"/>
        <w:jc w:val="both"/>
        <w:rPr>
          <w:rFonts w:eastAsia="Times New Roman" w:cs="Times New Roman"/>
          <w:bCs/>
          <w:szCs w:val="28"/>
        </w:rPr>
      </w:pPr>
    </w:p>
    <w:p w:rsidR="00317901" w:rsidRPr="007E3F32" w:rsidRDefault="00317901" w:rsidP="00317901">
      <w:pPr>
        <w:shd w:val="clear" w:color="auto" w:fill="FFFFFF"/>
        <w:spacing w:before="120" w:after="120"/>
        <w:ind w:firstLine="709"/>
        <w:jc w:val="both"/>
        <w:rPr>
          <w:rFonts w:eastAsia="Times New Roman" w:cs="Times New Roman"/>
          <w:bCs/>
          <w:szCs w:val="28"/>
        </w:rPr>
      </w:pPr>
    </w:p>
    <w:sectPr w:rsidR="00317901" w:rsidRPr="007E3F32" w:rsidSect="00A5229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C8"/>
    <w:rsid w:val="002E5D4A"/>
    <w:rsid w:val="00317901"/>
    <w:rsid w:val="003305F0"/>
    <w:rsid w:val="004C3824"/>
    <w:rsid w:val="00530ABC"/>
    <w:rsid w:val="005B7773"/>
    <w:rsid w:val="005F503A"/>
    <w:rsid w:val="007F07C6"/>
    <w:rsid w:val="0086128B"/>
    <w:rsid w:val="0095155E"/>
    <w:rsid w:val="009525B5"/>
    <w:rsid w:val="009557FA"/>
    <w:rsid w:val="00975274"/>
    <w:rsid w:val="00A52293"/>
    <w:rsid w:val="00BB2EC8"/>
    <w:rsid w:val="00C27BD0"/>
    <w:rsid w:val="00CA0E80"/>
    <w:rsid w:val="00F9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7F3F7-8DD7-420C-8AA8-5507CA12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Phuong</dc:creator>
  <cp:keywords/>
  <dc:description/>
  <cp:lastModifiedBy>PC</cp:lastModifiedBy>
  <cp:revision>13</cp:revision>
  <cp:lastPrinted>2025-09-10T06:59:00Z</cp:lastPrinted>
  <dcterms:created xsi:type="dcterms:W3CDTF">2022-11-21T03:04:00Z</dcterms:created>
  <dcterms:modified xsi:type="dcterms:W3CDTF">2025-09-10T07:03:00Z</dcterms:modified>
</cp:coreProperties>
</file>